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E26F00" w:rsidRDefault="00113971" w:rsidP="00E26F00">
      <w:pPr>
        <w:spacing w:after="0" w:line="360" w:lineRule="auto"/>
        <w:ind w:left="4536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>
          <w:ffData>
            <w:name w:val=""/>
            <w:enabled/>
            <w:calcOnExit w:val="0"/>
            <w:textInput>
              <w:default w:val="ПРИЛОЖЕНИЕ № 6"/>
            </w:textInput>
          </w:ffData>
        </w:fldChar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FORMTEXT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ПРИЛОЖЕНИЕ №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E26F00" w:rsidRDefault="00E26F00" w:rsidP="00E26F00">
      <w:pPr>
        <w:spacing w:after="0" w:line="240" w:lineRule="auto"/>
        <w:ind w:left="4536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приказу ГБУК ИЛМ «А.П. Чехов и Сахалин»</w:t>
      </w:r>
    </w:p>
    <w:p w:rsidR="000350DA" w:rsidRDefault="00E26F00" w:rsidP="00E26F00">
      <w:pPr>
        <w:ind w:left="4536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27.07.2022 г. №229</w:t>
      </w:r>
      <w:bookmarkEnd w:id="0"/>
    </w:p>
    <w:p w:rsidR="00E26F00" w:rsidRDefault="00E26F00" w:rsidP="00E26F00">
      <w:pPr>
        <w:ind w:left="4536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971" w:rsidRPr="00113971" w:rsidRDefault="00113971" w:rsidP="00113971">
      <w:pPr>
        <w:spacing w:after="120" w:line="240" w:lineRule="auto"/>
        <w:ind w:left="1701" w:right="170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113971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ПЕРЕЧЕНЬ</w:t>
      </w:r>
    </w:p>
    <w:p w:rsidR="00113971" w:rsidRDefault="00113971" w:rsidP="00113971">
      <w:pPr>
        <w:spacing w:after="120" w:line="240" w:lineRule="auto"/>
        <w:ind w:left="1134" w:right="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ТекстовоеПоле2"/>
      <w:bookmarkEnd w:id="1"/>
      <w:r w:rsidRPr="00113971">
        <w:rPr>
          <w:rFonts w:ascii="Times New Roman" w:hAnsi="Times New Roman"/>
          <w:b/>
          <w:bCs/>
          <w:sz w:val="28"/>
          <w:szCs w:val="28"/>
        </w:rPr>
        <w:t xml:space="preserve">должностей </w:t>
      </w:r>
      <w:r>
        <w:rPr>
          <w:rFonts w:ascii="Times New Roman" w:hAnsi="Times New Roman"/>
          <w:b/>
          <w:bCs/>
          <w:sz w:val="28"/>
          <w:szCs w:val="28"/>
        </w:rPr>
        <w:t>работников</w:t>
      </w:r>
      <w:r w:rsidRPr="00113971">
        <w:rPr>
          <w:rFonts w:ascii="Times New Roman" w:hAnsi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</w:rPr>
        <w:t>ГБУК ИЛМ «А.П. Чехов и Сахалин»</w:t>
      </w:r>
      <w:r w:rsidRPr="0011397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113971">
        <w:rPr>
          <w:rFonts w:ascii="Times New Roman" w:eastAsia="Times New Roman" w:hAnsi="Times New Roman"/>
          <w:b/>
          <w:sz w:val="28"/>
          <w:szCs w:val="28"/>
          <w:lang w:eastAsia="ru-RU"/>
        </w:rPr>
        <w:t>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113971" w:rsidRDefault="00113971" w:rsidP="00113971">
      <w:pPr>
        <w:spacing w:after="120" w:line="240" w:lineRule="auto"/>
        <w:ind w:left="1134" w:right="11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971" w:rsidRPr="00113971" w:rsidRDefault="00113971" w:rsidP="00113971">
      <w:pPr>
        <w:spacing w:after="120" w:line="240" w:lineRule="auto"/>
        <w:ind w:righ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1397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ГБУК ИЛМ «А.П. Чехов и Сахалин»</w:t>
      </w:r>
      <w:r w:rsidRPr="001139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следующие должности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работников</w:t>
      </w:r>
      <w:r w:rsidRPr="00113971">
        <w:rPr>
          <w:rFonts w:ascii="Times New Roman" w:eastAsia="Times New Roman" w:hAnsi="Times New Roman"/>
          <w:sz w:val="28"/>
          <w:szCs w:val="28"/>
          <w:lang w:eastAsia="ru-RU"/>
        </w:rPr>
        <w:t xml:space="preserve">, замещение которых предусматривает осуществление обработки персональных данных либо осуществление доступа к персональным данным, в случае если в должностные обязанности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работников</w:t>
      </w:r>
      <w:r w:rsidRPr="00113971">
        <w:rPr>
          <w:rFonts w:ascii="Times New Roman" w:eastAsia="Times New Roman" w:hAnsi="Times New Roman"/>
          <w:sz w:val="28"/>
          <w:szCs w:val="28"/>
          <w:lang w:eastAsia="ru-RU"/>
        </w:rPr>
        <w:t xml:space="preserve">, замещающих эти должности, входит обработка персональных данных либо осуществление доступа к персональным данным, либо если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работники</w:t>
      </w:r>
      <w:r w:rsidRPr="00113971">
        <w:rPr>
          <w:rFonts w:ascii="Times New Roman" w:eastAsia="Times New Roman" w:hAnsi="Times New Roman"/>
          <w:sz w:val="28"/>
          <w:szCs w:val="28"/>
          <w:lang w:eastAsia="ru-RU"/>
        </w:rPr>
        <w:t>, замещающие эти должности, реализуют права субъектов персональных данных в соответствии со статьей 14 Федерального закона от 27.07.2006 № 152-ФЗ «О персональных данных»:</w:t>
      </w:r>
    </w:p>
    <w:p w:rsidR="00113971" w:rsidRPr="00113971" w:rsidRDefault="00113971" w:rsidP="0011397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4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7213"/>
      </w:tblGrid>
      <w:tr w:rsidR="00113971" w:rsidRPr="00113971" w:rsidTr="00113971">
        <w:trPr>
          <w:cantSplit/>
          <w:tblHeader/>
          <w:jc w:val="center"/>
        </w:trPr>
        <w:tc>
          <w:tcPr>
            <w:tcW w:w="395" w:type="pct"/>
            <w:vAlign w:val="center"/>
          </w:tcPr>
          <w:p w:rsidR="00113971" w:rsidRPr="00113971" w:rsidRDefault="00113971" w:rsidP="00113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3971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05" w:type="pct"/>
            <w:vAlign w:val="center"/>
          </w:tcPr>
          <w:p w:rsidR="00113971" w:rsidRPr="00113971" w:rsidRDefault="00113971" w:rsidP="00113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3971">
              <w:rPr>
                <w:rFonts w:ascii="Times New Roman" w:hAnsi="Times New Roman"/>
                <w:b/>
                <w:bCs/>
                <w:sz w:val="28"/>
                <w:szCs w:val="28"/>
              </w:rPr>
              <w:t>ГБУК ИЛМ «А.П. Чехов и Сахалин»</w:t>
            </w:r>
          </w:p>
        </w:tc>
      </w:tr>
      <w:tr w:rsidR="00113971" w:rsidRPr="00113971" w:rsidTr="003569FD">
        <w:trPr>
          <w:cantSplit/>
          <w:tblHeader/>
          <w:jc w:val="center"/>
        </w:trPr>
        <w:tc>
          <w:tcPr>
            <w:tcW w:w="5000" w:type="pct"/>
            <w:gridSpan w:val="2"/>
            <w:vAlign w:val="center"/>
          </w:tcPr>
          <w:p w:rsidR="00113971" w:rsidRPr="00113971" w:rsidRDefault="00113971" w:rsidP="00113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Административный персонал</w:t>
            </w:r>
          </w:p>
        </w:tc>
      </w:tr>
      <w:tr w:rsidR="00113971" w:rsidRPr="00113971" w:rsidTr="00113971">
        <w:trPr>
          <w:cantSplit/>
          <w:tblHeader/>
          <w:jc w:val="center"/>
        </w:trPr>
        <w:tc>
          <w:tcPr>
            <w:tcW w:w="395" w:type="pct"/>
            <w:vAlign w:val="center"/>
          </w:tcPr>
          <w:p w:rsidR="00113971" w:rsidRPr="00113971" w:rsidRDefault="00113971" w:rsidP="001139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971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605" w:type="pct"/>
            <w:vAlign w:val="center"/>
          </w:tcPr>
          <w:p w:rsidR="00113971" w:rsidRPr="00113971" w:rsidRDefault="00113971" w:rsidP="001139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</w:t>
            </w:r>
          </w:p>
        </w:tc>
      </w:tr>
      <w:tr w:rsidR="00113971" w:rsidRPr="00113971" w:rsidTr="00113971">
        <w:trPr>
          <w:cantSplit/>
          <w:tblHeader/>
          <w:jc w:val="center"/>
        </w:trPr>
        <w:tc>
          <w:tcPr>
            <w:tcW w:w="395" w:type="pct"/>
            <w:vAlign w:val="center"/>
          </w:tcPr>
          <w:p w:rsidR="00113971" w:rsidRPr="00113971" w:rsidRDefault="00113971" w:rsidP="001139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971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605" w:type="pct"/>
            <w:vAlign w:val="center"/>
          </w:tcPr>
          <w:p w:rsidR="00113971" w:rsidRPr="00113971" w:rsidRDefault="00113971" w:rsidP="001139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971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директора</w:t>
            </w:r>
          </w:p>
        </w:tc>
      </w:tr>
      <w:tr w:rsidR="00113971" w:rsidRPr="00113971" w:rsidTr="00113971">
        <w:trPr>
          <w:cantSplit/>
          <w:tblHeader/>
          <w:jc w:val="center"/>
        </w:trPr>
        <w:tc>
          <w:tcPr>
            <w:tcW w:w="395" w:type="pct"/>
            <w:vAlign w:val="center"/>
          </w:tcPr>
          <w:p w:rsidR="00113971" w:rsidRPr="00113971" w:rsidRDefault="00113971" w:rsidP="001139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4605" w:type="pct"/>
            <w:vAlign w:val="center"/>
          </w:tcPr>
          <w:p w:rsidR="00113971" w:rsidRPr="00113971" w:rsidRDefault="00113971" w:rsidP="001139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Главный бухгалтер</w:t>
            </w:r>
          </w:p>
        </w:tc>
      </w:tr>
      <w:tr w:rsidR="00113971" w:rsidRPr="00113971" w:rsidTr="00113971">
        <w:trPr>
          <w:cantSplit/>
          <w:tblHeader/>
          <w:jc w:val="center"/>
        </w:trPr>
        <w:tc>
          <w:tcPr>
            <w:tcW w:w="395" w:type="pct"/>
            <w:vAlign w:val="center"/>
          </w:tcPr>
          <w:p w:rsidR="00113971" w:rsidRDefault="00113971" w:rsidP="001139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605" w:type="pct"/>
            <w:vAlign w:val="center"/>
          </w:tcPr>
          <w:p w:rsidR="00113971" w:rsidRDefault="00113971" w:rsidP="001139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Бухгалтер 1 категории</w:t>
            </w:r>
          </w:p>
        </w:tc>
      </w:tr>
      <w:tr w:rsidR="00113971" w:rsidRPr="00113971" w:rsidTr="00113971">
        <w:trPr>
          <w:cantSplit/>
          <w:tblHeader/>
          <w:jc w:val="center"/>
        </w:trPr>
        <w:tc>
          <w:tcPr>
            <w:tcW w:w="395" w:type="pct"/>
            <w:vAlign w:val="center"/>
          </w:tcPr>
          <w:p w:rsidR="00113971" w:rsidRDefault="00113971" w:rsidP="001139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605" w:type="pct"/>
            <w:vAlign w:val="center"/>
          </w:tcPr>
          <w:p w:rsidR="00113971" w:rsidRDefault="00113971" w:rsidP="001139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Ведущий экономист</w:t>
            </w:r>
          </w:p>
        </w:tc>
      </w:tr>
      <w:tr w:rsidR="00113971" w:rsidRPr="00113971" w:rsidTr="00113971">
        <w:trPr>
          <w:cantSplit/>
          <w:tblHeader/>
          <w:jc w:val="center"/>
        </w:trPr>
        <w:tc>
          <w:tcPr>
            <w:tcW w:w="395" w:type="pct"/>
            <w:vAlign w:val="center"/>
          </w:tcPr>
          <w:p w:rsidR="00113971" w:rsidRDefault="00113971" w:rsidP="001139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6. </w:t>
            </w:r>
          </w:p>
        </w:tc>
        <w:tc>
          <w:tcPr>
            <w:tcW w:w="4605" w:type="pct"/>
            <w:vAlign w:val="center"/>
          </w:tcPr>
          <w:p w:rsidR="00113971" w:rsidRDefault="00113971" w:rsidP="001139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Специалист по кадрам</w:t>
            </w:r>
          </w:p>
        </w:tc>
      </w:tr>
      <w:tr w:rsidR="00113971" w:rsidRPr="00113971" w:rsidTr="003569FD">
        <w:trPr>
          <w:jc w:val="center"/>
        </w:trPr>
        <w:tc>
          <w:tcPr>
            <w:tcW w:w="5000" w:type="pct"/>
            <w:gridSpan w:val="2"/>
            <w:vAlign w:val="center"/>
          </w:tcPr>
          <w:p w:rsidR="00113971" w:rsidRPr="00113971" w:rsidRDefault="00113971" w:rsidP="0011397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Хозяйственный отдел</w:t>
            </w:r>
          </w:p>
        </w:tc>
      </w:tr>
      <w:tr w:rsidR="00113971" w:rsidRPr="00113971" w:rsidTr="00113971">
        <w:trPr>
          <w:jc w:val="center"/>
        </w:trPr>
        <w:tc>
          <w:tcPr>
            <w:tcW w:w="395" w:type="pct"/>
          </w:tcPr>
          <w:p w:rsidR="00113971" w:rsidRPr="00113971" w:rsidRDefault="00113971" w:rsidP="0069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1139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5" w:type="pct"/>
          </w:tcPr>
          <w:p w:rsidR="00113971" w:rsidRPr="00113971" w:rsidRDefault="00113971" w:rsidP="001139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3971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</w:tr>
      <w:tr w:rsidR="00113971" w:rsidRPr="00113971" w:rsidTr="00113971">
        <w:trPr>
          <w:jc w:val="center"/>
        </w:trPr>
        <w:tc>
          <w:tcPr>
            <w:tcW w:w="5000" w:type="pct"/>
            <w:gridSpan w:val="2"/>
          </w:tcPr>
          <w:p w:rsidR="00113971" w:rsidRPr="00113971" w:rsidRDefault="0069519E" w:rsidP="006951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951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Отдел фондов</w:t>
            </w:r>
          </w:p>
        </w:tc>
      </w:tr>
      <w:tr w:rsidR="00113971" w:rsidRPr="00113971" w:rsidTr="00113971">
        <w:trPr>
          <w:jc w:val="center"/>
        </w:trPr>
        <w:tc>
          <w:tcPr>
            <w:tcW w:w="395" w:type="pct"/>
          </w:tcPr>
          <w:p w:rsidR="00113971" w:rsidRPr="00113971" w:rsidRDefault="0069519E" w:rsidP="00695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113971" w:rsidRPr="0011397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5" w:type="pct"/>
          </w:tcPr>
          <w:p w:rsidR="00113971" w:rsidRPr="00113971" w:rsidRDefault="0069519E" w:rsidP="00113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хранитель музейных предметов</w:t>
            </w:r>
          </w:p>
        </w:tc>
      </w:tr>
    </w:tbl>
    <w:p w:rsidR="00E26F00" w:rsidRDefault="00E26F00" w:rsidP="00E26F00">
      <w:pPr>
        <w:jc w:val="center"/>
      </w:pPr>
    </w:p>
    <w:sectPr w:rsidR="00E26F00" w:rsidSect="00E26F0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D2"/>
    <w:rsid w:val="000350DA"/>
    <w:rsid w:val="00113971"/>
    <w:rsid w:val="005D2DD2"/>
    <w:rsid w:val="0069519E"/>
    <w:rsid w:val="00E2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B310"/>
  <w15:chartTrackingRefBased/>
  <w15:docId w15:val="{DB281FA9-91EF-4A5E-BE6C-E4AAA457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F0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Чехова Музей</dc:creator>
  <cp:keywords/>
  <dc:description/>
  <cp:lastModifiedBy>Чехова Музей</cp:lastModifiedBy>
  <cp:revision>2</cp:revision>
  <dcterms:created xsi:type="dcterms:W3CDTF">2022-07-28T00:51:00Z</dcterms:created>
  <dcterms:modified xsi:type="dcterms:W3CDTF">2022-07-28T03:16:00Z</dcterms:modified>
</cp:coreProperties>
</file>