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D618D" w14:textId="77777777" w:rsidR="005672A4" w:rsidRDefault="005672A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FA43429" w14:textId="77777777" w:rsidR="005672A4" w:rsidRDefault="005672A4">
      <w:pPr>
        <w:pStyle w:val="ConsPlusNormal"/>
        <w:outlineLvl w:val="0"/>
      </w:pPr>
    </w:p>
    <w:p w14:paraId="59721635" w14:textId="77777777" w:rsidR="005672A4" w:rsidRDefault="005672A4">
      <w:pPr>
        <w:pStyle w:val="ConsPlusTitle"/>
        <w:jc w:val="center"/>
        <w:outlineLvl w:val="0"/>
      </w:pPr>
      <w:r>
        <w:t>МИНИСТЕРСТВО КУЛЬТУРЫ И АРХИВНОГО ДЕЛА</w:t>
      </w:r>
    </w:p>
    <w:p w14:paraId="08CADF47" w14:textId="77777777" w:rsidR="005672A4" w:rsidRDefault="005672A4">
      <w:pPr>
        <w:pStyle w:val="ConsPlusTitle"/>
        <w:jc w:val="center"/>
      </w:pPr>
      <w:r>
        <w:t>САХАЛИНСКОЙ ОБЛАСТИ</w:t>
      </w:r>
    </w:p>
    <w:p w14:paraId="69E4491C" w14:textId="77777777" w:rsidR="005672A4" w:rsidRDefault="005672A4">
      <w:pPr>
        <w:pStyle w:val="ConsPlusTitle"/>
        <w:jc w:val="center"/>
      </w:pPr>
    </w:p>
    <w:p w14:paraId="75D5985A" w14:textId="77777777" w:rsidR="005672A4" w:rsidRDefault="005672A4">
      <w:pPr>
        <w:pStyle w:val="ConsPlusTitle"/>
        <w:jc w:val="center"/>
      </w:pPr>
      <w:r>
        <w:t>ПРИКАЗ</w:t>
      </w:r>
    </w:p>
    <w:p w14:paraId="1E42A517" w14:textId="77777777" w:rsidR="005672A4" w:rsidRDefault="005672A4">
      <w:pPr>
        <w:pStyle w:val="ConsPlusTitle"/>
        <w:jc w:val="center"/>
      </w:pPr>
      <w:r>
        <w:t>от 2 февраля 2017 г. N 2</w:t>
      </w:r>
    </w:p>
    <w:p w14:paraId="7DC42883" w14:textId="77777777" w:rsidR="005672A4" w:rsidRDefault="005672A4">
      <w:pPr>
        <w:pStyle w:val="ConsPlusTitle"/>
        <w:jc w:val="center"/>
      </w:pPr>
    </w:p>
    <w:p w14:paraId="69531C87" w14:textId="77777777" w:rsidR="005672A4" w:rsidRDefault="005672A4">
      <w:pPr>
        <w:pStyle w:val="ConsPlusTitle"/>
        <w:jc w:val="center"/>
      </w:pPr>
      <w:r>
        <w:t>О ПЕРЕЧНЕ</w:t>
      </w:r>
    </w:p>
    <w:p w14:paraId="347A5976" w14:textId="77777777" w:rsidR="005672A4" w:rsidRDefault="005672A4">
      <w:pPr>
        <w:pStyle w:val="ConsPlusTitle"/>
        <w:jc w:val="center"/>
      </w:pPr>
      <w:r>
        <w:t>ОТДЕЛЬНЫХ ДОЛЖНОСТЕЙ ГОСУДАРСТВЕННОЙ ГРАЖДАНСКОЙ СЛУЖБЫ</w:t>
      </w:r>
    </w:p>
    <w:p w14:paraId="54C6C55B" w14:textId="77777777" w:rsidR="005672A4" w:rsidRDefault="005672A4">
      <w:pPr>
        <w:pStyle w:val="ConsPlusTitle"/>
        <w:jc w:val="center"/>
      </w:pPr>
      <w:r>
        <w:t>В МИНИСТЕРСТВЕ КУЛЬТУРЫ И АРХИВНОГО ДЕЛА</w:t>
      </w:r>
    </w:p>
    <w:p w14:paraId="688E0474" w14:textId="77777777" w:rsidR="005672A4" w:rsidRDefault="005672A4">
      <w:pPr>
        <w:pStyle w:val="ConsPlusTitle"/>
        <w:jc w:val="center"/>
      </w:pPr>
      <w:r>
        <w:t>САХАЛИНСКОЙ ОБЛАСТИ, ИСПОЛНЕНИЕ ДОЛЖНОСТНЫХ ОБЯЗАННОСТЕЙ</w:t>
      </w:r>
    </w:p>
    <w:p w14:paraId="2B4DD286" w14:textId="77777777" w:rsidR="005672A4" w:rsidRDefault="005672A4">
      <w:pPr>
        <w:pStyle w:val="ConsPlusTitle"/>
        <w:jc w:val="center"/>
      </w:pPr>
      <w:r>
        <w:t>ПО КОТОРЫМ СВЯЗАНО С ИСПОЛЬЗОВАНИЕМ СВЕДЕНИЙ, СОСТАВЛЯЮЩИХ</w:t>
      </w:r>
    </w:p>
    <w:p w14:paraId="6392263C" w14:textId="77777777" w:rsidR="005672A4" w:rsidRDefault="005672A4">
      <w:pPr>
        <w:pStyle w:val="ConsPlusTitle"/>
        <w:jc w:val="center"/>
      </w:pPr>
      <w:r>
        <w:t>ГОСУДАРСТВЕННУЮ ТАЙНУ, И НАЗНАЧЕНИЕ НА КОТОРЫЕ</w:t>
      </w:r>
    </w:p>
    <w:p w14:paraId="78D1B78A" w14:textId="77777777" w:rsidR="005672A4" w:rsidRDefault="005672A4">
      <w:pPr>
        <w:pStyle w:val="ConsPlusTitle"/>
        <w:jc w:val="center"/>
      </w:pPr>
      <w:r>
        <w:t>МОЖЕТ ПРОИЗВОДИТЬСЯ БЕЗ ПРОВЕДЕНИЯ КОНКУРСА</w:t>
      </w:r>
    </w:p>
    <w:p w14:paraId="207B30FB" w14:textId="77777777" w:rsidR="005672A4" w:rsidRDefault="005672A4">
      <w:pPr>
        <w:pStyle w:val="ConsPlusNormal"/>
        <w:jc w:val="center"/>
      </w:pPr>
    </w:p>
    <w:p w14:paraId="3112CCCD" w14:textId="77777777" w:rsidR="005672A4" w:rsidRDefault="005672A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22</w:t>
        </w:r>
      </w:hyperlink>
      <w:r>
        <w:t xml:space="preserve"> Федерального закона от 27.07.2004 N 79-ФЗ "О государственной гражданской службе Российской Федерации" приказываю:</w:t>
      </w:r>
    </w:p>
    <w:p w14:paraId="3947901E" w14:textId="77777777" w:rsidR="005672A4" w:rsidRDefault="005672A4">
      <w:pPr>
        <w:pStyle w:val="ConsPlusNormal"/>
        <w:ind w:firstLine="540"/>
        <w:jc w:val="both"/>
      </w:pPr>
    </w:p>
    <w:p w14:paraId="097098DB" w14:textId="77777777" w:rsidR="005672A4" w:rsidRDefault="005672A4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отдельных должностей государственной гражданской службы в министерстве культуры и архивного дела Сахалинской области, исполнение должностных обязанностей по которым связано с использованием сведений, составляющих государственную тайну, и назначение на которые может производиться без проведения конкурса (прилагается).</w:t>
      </w:r>
    </w:p>
    <w:p w14:paraId="3FA4C7C0" w14:textId="77777777" w:rsidR="005672A4" w:rsidRDefault="005672A4">
      <w:pPr>
        <w:pStyle w:val="ConsPlusNormal"/>
        <w:spacing w:before="220"/>
        <w:ind w:firstLine="540"/>
        <w:jc w:val="both"/>
      </w:pPr>
      <w:r>
        <w:t>2. Опубликовать настоящий приказ в газете "Губернские ведомости", на "Официальном интернет-портале правовой информации" (www.pravo.gov.ru) и разместить на официальном сайте министерства культуры и архивного дела Сахалинской области (culture.admsakhalin.ru).</w:t>
      </w:r>
    </w:p>
    <w:p w14:paraId="2F8FE173" w14:textId="77777777" w:rsidR="005672A4" w:rsidRDefault="005672A4">
      <w:pPr>
        <w:pStyle w:val="ConsPlusNormal"/>
        <w:ind w:firstLine="540"/>
        <w:jc w:val="both"/>
      </w:pPr>
    </w:p>
    <w:p w14:paraId="3DC8C44E" w14:textId="77777777" w:rsidR="005672A4" w:rsidRDefault="005672A4">
      <w:pPr>
        <w:pStyle w:val="ConsPlusNormal"/>
        <w:jc w:val="right"/>
      </w:pPr>
      <w:r>
        <w:t>Министр</w:t>
      </w:r>
    </w:p>
    <w:p w14:paraId="5A1FC1C5" w14:textId="77777777" w:rsidR="005672A4" w:rsidRDefault="005672A4">
      <w:pPr>
        <w:pStyle w:val="ConsPlusNormal"/>
        <w:jc w:val="right"/>
      </w:pPr>
      <w:proofErr w:type="spellStart"/>
      <w:r>
        <w:t>А.Г.Самарин</w:t>
      </w:r>
      <w:proofErr w:type="spellEnd"/>
    </w:p>
    <w:p w14:paraId="0F598FD1" w14:textId="77777777" w:rsidR="005672A4" w:rsidRDefault="005672A4">
      <w:pPr>
        <w:pStyle w:val="ConsPlusNormal"/>
        <w:jc w:val="right"/>
      </w:pPr>
    </w:p>
    <w:p w14:paraId="79EEF1F4" w14:textId="77777777" w:rsidR="005672A4" w:rsidRDefault="005672A4">
      <w:pPr>
        <w:pStyle w:val="ConsPlusNormal"/>
        <w:jc w:val="right"/>
      </w:pPr>
    </w:p>
    <w:p w14:paraId="5EC52436" w14:textId="77777777" w:rsidR="005672A4" w:rsidRDefault="005672A4">
      <w:pPr>
        <w:pStyle w:val="ConsPlusNormal"/>
        <w:jc w:val="right"/>
      </w:pPr>
    </w:p>
    <w:p w14:paraId="4C0B0E26" w14:textId="77777777" w:rsidR="005672A4" w:rsidRDefault="005672A4">
      <w:pPr>
        <w:pStyle w:val="ConsPlusNormal"/>
        <w:jc w:val="right"/>
      </w:pPr>
    </w:p>
    <w:p w14:paraId="5F2A9C2C" w14:textId="77777777" w:rsidR="005672A4" w:rsidRDefault="005672A4">
      <w:pPr>
        <w:pStyle w:val="ConsPlusNormal"/>
        <w:jc w:val="right"/>
      </w:pPr>
    </w:p>
    <w:p w14:paraId="00B6320F" w14:textId="77777777" w:rsidR="005672A4" w:rsidRDefault="005672A4">
      <w:pPr>
        <w:pStyle w:val="ConsPlusNormal"/>
        <w:jc w:val="right"/>
        <w:outlineLvl w:val="0"/>
      </w:pPr>
      <w:r>
        <w:t>Приложение</w:t>
      </w:r>
    </w:p>
    <w:p w14:paraId="68AB1667" w14:textId="77777777" w:rsidR="005672A4" w:rsidRDefault="005672A4">
      <w:pPr>
        <w:pStyle w:val="ConsPlusNormal"/>
        <w:jc w:val="right"/>
      </w:pPr>
      <w:r>
        <w:t>к приказу</w:t>
      </w:r>
    </w:p>
    <w:p w14:paraId="06876D07" w14:textId="77777777" w:rsidR="005672A4" w:rsidRDefault="005672A4">
      <w:pPr>
        <w:pStyle w:val="ConsPlusNormal"/>
        <w:jc w:val="right"/>
      </w:pPr>
      <w:r>
        <w:t>министерства культуры и архивного дела</w:t>
      </w:r>
    </w:p>
    <w:p w14:paraId="146E4AEF" w14:textId="77777777" w:rsidR="005672A4" w:rsidRDefault="005672A4">
      <w:pPr>
        <w:pStyle w:val="ConsPlusNormal"/>
        <w:jc w:val="right"/>
      </w:pPr>
      <w:r>
        <w:t>Сахалинской области</w:t>
      </w:r>
    </w:p>
    <w:p w14:paraId="663D7ECD" w14:textId="77777777" w:rsidR="005672A4" w:rsidRDefault="005672A4">
      <w:pPr>
        <w:pStyle w:val="ConsPlusNormal"/>
        <w:jc w:val="right"/>
      </w:pPr>
      <w:r>
        <w:t>от 02.02.2017 N 2</w:t>
      </w:r>
    </w:p>
    <w:p w14:paraId="60365F5A" w14:textId="77777777" w:rsidR="005672A4" w:rsidRDefault="005672A4">
      <w:pPr>
        <w:pStyle w:val="ConsPlusNormal"/>
        <w:jc w:val="center"/>
      </w:pPr>
    </w:p>
    <w:p w14:paraId="20F4FA94" w14:textId="77777777" w:rsidR="005672A4" w:rsidRDefault="005672A4">
      <w:pPr>
        <w:pStyle w:val="ConsPlusTitle"/>
        <w:jc w:val="center"/>
      </w:pPr>
      <w:bookmarkStart w:id="1" w:name="P33"/>
      <w:bookmarkEnd w:id="1"/>
      <w:r>
        <w:t>ПЕРЕЧЕНЬ</w:t>
      </w:r>
    </w:p>
    <w:p w14:paraId="713DD568" w14:textId="77777777" w:rsidR="005672A4" w:rsidRDefault="005672A4">
      <w:pPr>
        <w:pStyle w:val="ConsPlusTitle"/>
        <w:jc w:val="center"/>
      </w:pPr>
      <w:r>
        <w:t>ОТДЕЛЬНЫХ ДОЛЖНОСТЕЙ ГОСУДАРСТВЕННОЙ ГРАЖДАНСКОЙ СЛУЖБЫ</w:t>
      </w:r>
    </w:p>
    <w:p w14:paraId="6C30E838" w14:textId="77777777" w:rsidR="005672A4" w:rsidRDefault="005672A4">
      <w:pPr>
        <w:pStyle w:val="ConsPlusTitle"/>
        <w:jc w:val="center"/>
      </w:pPr>
      <w:r>
        <w:t>В МИНИСТЕРСТВЕ КУЛЬТУРЫ И АРХИВНОГО ДЕЛА</w:t>
      </w:r>
    </w:p>
    <w:p w14:paraId="2B49ACD9" w14:textId="77777777" w:rsidR="005672A4" w:rsidRDefault="005672A4">
      <w:pPr>
        <w:pStyle w:val="ConsPlusTitle"/>
        <w:jc w:val="center"/>
      </w:pPr>
      <w:r>
        <w:t>САХАЛИНСКОЙ ОБЛАСТИ, ИСПОЛНЕНИЕ ДОЛЖНОСТНЫХ ОБЯЗАННОСТЕЙ</w:t>
      </w:r>
    </w:p>
    <w:p w14:paraId="4478C817" w14:textId="77777777" w:rsidR="005672A4" w:rsidRDefault="005672A4">
      <w:pPr>
        <w:pStyle w:val="ConsPlusTitle"/>
        <w:jc w:val="center"/>
      </w:pPr>
      <w:r>
        <w:t>ПО КОТОРЫМ СВЯЗАНО С ИСПОЛЬЗОВАНИЕМ СВЕДЕНИЙ, СОСТАВЛЯЮЩИХ</w:t>
      </w:r>
    </w:p>
    <w:p w14:paraId="68A0EA3A" w14:textId="77777777" w:rsidR="005672A4" w:rsidRDefault="005672A4">
      <w:pPr>
        <w:pStyle w:val="ConsPlusTitle"/>
        <w:jc w:val="center"/>
      </w:pPr>
      <w:r>
        <w:t>ГОСУДАРСТВЕННУЮ ТАЙНУ, И НАЗНАЧЕНИЕ НА КОТОРЫЕ</w:t>
      </w:r>
    </w:p>
    <w:p w14:paraId="0046A50A" w14:textId="77777777" w:rsidR="005672A4" w:rsidRDefault="005672A4">
      <w:pPr>
        <w:pStyle w:val="ConsPlusTitle"/>
        <w:jc w:val="center"/>
      </w:pPr>
      <w:r>
        <w:t>МОЖЕТ ПРОИЗВОДИТЬСЯ БЕЗ ПРОВЕДЕНИЯ КОНКУРСА</w:t>
      </w:r>
    </w:p>
    <w:p w14:paraId="31362EAD" w14:textId="77777777" w:rsidR="005672A4" w:rsidRDefault="005672A4">
      <w:pPr>
        <w:pStyle w:val="ConsPlusNormal"/>
        <w:jc w:val="center"/>
      </w:pPr>
    </w:p>
    <w:p w14:paraId="06A9659D" w14:textId="77777777" w:rsidR="005672A4" w:rsidRDefault="005672A4">
      <w:pPr>
        <w:pStyle w:val="ConsPlusNormal"/>
        <w:ind w:firstLine="540"/>
        <w:jc w:val="both"/>
      </w:pPr>
      <w:r>
        <w:t>1. Заместитель министра культуры и архивного дела Сахалинской области.</w:t>
      </w:r>
    </w:p>
    <w:p w14:paraId="2BABF3D4" w14:textId="77777777" w:rsidR="005672A4" w:rsidRDefault="005672A4">
      <w:pPr>
        <w:pStyle w:val="ConsPlusNormal"/>
        <w:spacing w:before="220"/>
        <w:ind w:firstLine="540"/>
        <w:jc w:val="both"/>
      </w:pPr>
      <w:r>
        <w:t>2. Советник министерства культуры и архивного дела Сахалинской области.</w:t>
      </w:r>
    </w:p>
    <w:p w14:paraId="7EB5E3E7" w14:textId="77777777" w:rsidR="005672A4" w:rsidRDefault="005672A4">
      <w:pPr>
        <w:pStyle w:val="ConsPlusNormal"/>
      </w:pPr>
    </w:p>
    <w:p w14:paraId="22F51798" w14:textId="77777777" w:rsidR="005672A4" w:rsidRDefault="005672A4">
      <w:pPr>
        <w:pStyle w:val="ConsPlusNormal"/>
      </w:pPr>
    </w:p>
    <w:p w14:paraId="2F96F3AB" w14:textId="77777777" w:rsidR="005672A4" w:rsidRDefault="005672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D0EAB9B" w14:textId="77777777" w:rsidR="00133D35" w:rsidRDefault="00133D35"/>
    <w:sectPr w:rsidR="00133D35" w:rsidSect="0026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A4"/>
    <w:rsid w:val="00133D35"/>
    <w:rsid w:val="005672A4"/>
    <w:rsid w:val="00C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C92F"/>
  <w15:chartTrackingRefBased/>
  <w15:docId w15:val="{BD16A5C7-4FFF-4063-B0FE-EDEAE51C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178E3801B68AC9505CDD88888847AC979B59FEF96295F6A9DFE4DF3C8555AE672CDF7A7EF2F7924355EE6E84CA5B466F25FC2FM1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 Александр Енсэкович</dc:creator>
  <cp:keywords/>
  <dc:description/>
  <cp:lastModifiedBy>Наталья</cp:lastModifiedBy>
  <cp:revision>2</cp:revision>
  <dcterms:created xsi:type="dcterms:W3CDTF">2023-01-09T08:07:00Z</dcterms:created>
  <dcterms:modified xsi:type="dcterms:W3CDTF">2023-01-09T08:07:00Z</dcterms:modified>
</cp:coreProperties>
</file>