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6640D" w14:textId="77777777" w:rsidR="00BD5777" w:rsidRDefault="00BD577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FD9480C" w14:textId="77777777" w:rsidR="00BD5777" w:rsidRDefault="00BD5777">
      <w:pPr>
        <w:pStyle w:val="ConsPlusNormal"/>
        <w:outlineLvl w:val="0"/>
      </w:pPr>
    </w:p>
    <w:p w14:paraId="4DADE1FB" w14:textId="77777777" w:rsidR="00BD5777" w:rsidRDefault="00BD5777">
      <w:pPr>
        <w:pStyle w:val="ConsPlusTitle"/>
        <w:jc w:val="center"/>
        <w:outlineLvl w:val="0"/>
      </w:pPr>
      <w:r>
        <w:t>МИНИСТЕРСТВО КУЛЬТУРЫ И АРХИВНОГО ДЕЛА</w:t>
      </w:r>
    </w:p>
    <w:p w14:paraId="22C32A22" w14:textId="77777777" w:rsidR="00BD5777" w:rsidRDefault="00BD5777">
      <w:pPr>
        <w:pStyle w:val="ConsPlusTitle"/>
        <w:jc w:val="center"/>
      </w:pPr>
      <w:r>
        <w:t>САХАЛИНСКОЙ ОБЛАСТИ</w:t>
      </w:r>
    </w:p>
    <w:p w14:paraId="34342CEC" w14:textId="77777777" w:rsidR="00BD5777" w:rsidRDefault="00BD5777">
      <w:pPr>
        <w:pStyle w:val="ConsPlusTitle"/>
        <w:jc w:val="center"/>
      </w:pPr>
    </w:p>
    <w:p w14:paraId="50AC3A04" w14:textId="77777777" w:rsidR="00BD5777" w:rsidRDefault="00BD5777">
      <w:pPr>
        <w:pStyle w:val="ConsPlusTitle"/>
        <w:jc w:val="center"/>
      </w:pPr>
      <w:r>
        <w:t>ПРИКАЗ</w:t>
      </w:r>
    </w:p>
    <w:p w14:paraId="7A3A94F3" w14:textId="77777777" w:rsidR="00BD5777" w:rsidRDefault="00BD5777">
      <w:pPr>
        <w:pStyle w:val="ConsPlusTitle"/>
        <w:jc w:val="center"/>
      </w:pPr>
      <w:r>
        <w:t>от 11 сентября 2017 г. N 13</w:t>
      </w:r>
    </w:p>
    <w:p w14:paraId="347124E4" w14:textId="77777777" w:rsidR="00BD5777" w:rsidRDefault="00BD5777">
      <w:pPr>
        <w:pStyle w:val="ConsPlusTitle"/>
        <w:jc w:val="center"/>
      </w:pPr>
    </w:p>
    <w:p w14:paraId="73A106FB" w14:textId="77777777" w:rsidR="00BD5777" w:rsidRDefault="00BD5777">
      <w:pPr>
        <w:pStyle w:val="ConsPlusTitle"/>
        <w:jc w:val="center"/>
      </w:pPr>
      <w:r>
        <w:t>ОБ УТВЕРЖДЕНИИ ПОРЯДКА</w:t>
      </w:r>
    </w:p>
    <w:p w14:paraId="0395C851" w14:textId="77777777" w:rsidR="00BD5777" w:rsidRDefault="00BD5777">
      <w:pPr>
        <w:pStyle w:val="ConsPlusTitle"/>
        <w:jc w:val="center"/>
      </w:pPr>
      <w:r>
        <w:t>УВЕДОМЛЕНИЯ ПРЕДСТАВИТЕЛЯ НАНИМАТЕЛЯ О ФАКТАХ ОБРАЩЕНИЯ</w:t>
      </w:r>
    </w:p>
    <w:p w14:paraId="24328C17" w14:textId="77777777" w:rsidR="00BD5777" w:rsidRDefault="00BD5777">
      <w:pPr>
        <w:pStyle w:val="ConsPlusTitle"/>
        <w:jc w:val="center"/>
      </w:pPr>
      <w:r>
        <w:t>В ЦЕЛЯХ СКЛОНЕНИЯ ГОСУДАРСТВЕННЫХ ГРАЖДАНСКИХ СЛУЖАЩИХ</w:t>
      </w:r>
    </w:p>
    <w:p w14:paraId="42351ED4" w14:textId="77777777" w:rsidR="00BD5777" w:rsidRDefault="00BD5777">
      <w:pPr>
        <w:pStyle w:val="ConsPlusTitle"/>
        <w:jc w:val="center"/>
      </w:pPr>
      <w:r>
        <w:t>К СОВЕРШЕНИЮ КОРРУПЦИОННЫХ ПРАВОНАРУШЕНИЙ</w:t>
      </w:r>
    </w:p>
    <w:p w14:paraId="0AEC8801" w14:textId="77777777" w:rsidR="00BD5777" w:rsidRDefault="00BD57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5777" w14:paraId="0D69073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51CD" w14:textId="77777777" w:rsidR="00BD5777" w:rsidRDefault="00BD57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EB3C" w14:textId="77777777" w:rsidR="00BD5777" w:rsidRDefault="00BD57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9D1465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C2437FD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культуры и архивного дела Сахалинской области</w:t>
            </w:r>
          </w:p>
          <w:p w14:paraId="7484C1D1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13.02.2020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29.09.2021 </w:t>
            </w:r>
            <w:hyperlink r:id="rId7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781F" w14:textId="77777777" w:rsidR="00BD5777" w:rsidRDefault="00BD5777"/>
        </w:tc>
      </w:tr>
    </w:tbl>
    <w:p w14:paraId="1146AD8A" w14:textId="77777777" w:rsidR="00BD5777" w:rsidRDefault="00BD5777">
      <w:pPr>
        <w:pStyle w:val="ConsPlusNormal"/>
        <w:jc w:val="center"/>
      </w:pPr>
    </w:p>
    <w:p w14:paraId="5F7C3177" w14:textId="77777777" w:rsidR="00BD5777" w:rsidRDefault="00BD577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приказываю:</w:t>
      </w:r>
    </w:p>
    <w:p w14:paraId="3A82941F" w14:textId="77777777" w:rsidR="00BD5777" w:rsidRDefault="00BD5777">
      <w:pPr>
        <w:pStyle w:val="ConsPlusNormal"/>
        <w:ind w:firstLine="540"/>
        <w:jc w:val="both"/>
      </w:pPr>
    </w:p>
    <w:p w14:paraId="3E7946B3" w14:textId="77777777" w:rsidR="00BD5777" w:rsidRDefault="00BD5777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государственных гражданских служащих министерства культуры и архивного дела Сахалинской области к совершению коррупционных правонарушений (прилагается).</w:t>
      </w:r>
    </w:p>
    <w:p w14:paraId="4D9A07E9" w14:textId="77777777" w:rsidR="00BD5777" w:rsidRDefault="00BD577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культуры Сахалинской области от 30.07.2014 N 26 "Об утверждении Порядка уведомления представителя нанимателя о фактах обращения в целях склонения государственных гражданских служащих коррупционных правонарушений".</w:t>
      </w:r>
    </w:p>
    <w:p w14:paraId="292E490B" w14:textId="77777777" w:rsidR="00BD5777" w:rsidRDefault="00BD5777">
      <w:pPr>
        <w:pStyle w:val="ConsPlusNormal"/>
        <w:spacing w:before="220"/>
        <w:ind w:firstLine="540"/>
        <w:jc w:val="both"/>
      </w:pPr>
      <w:r>
        <w:t>3. Опубликовать настоящий приказ в газете "Губернские ведомости" и разместить на официальном сайте министерства культуры и архивного дела Сахалинской области (http://culture.admsakhalin.ru), на "Официальном интернет-портале правовой информации" (www.pravo.gov.ru).</w:t>
      </w:r>
    </w:p>
    <w:p w14:paraId="6FB4E4D7" w14:textId="77777777" w:rsidR="00BD5777" w:rsidRDefault="00BD5777">
      <w:pPr>
        <w:pStyle w:val="ConsPlusNormal"/>
        <w:jc w:val="right"/>
      </w:pPr>
    </w:p>
    <w:p w14:paraId="09BBEEA4" w14:textId="77777777" w:rsidR="00BD5777" w:rsidRDefault="00BD5777">
      <w:pPr>
        <w:pStyle w:val="ConsPlusNormal"/>
        <w:jc w:val="right"/>
      </w:pPr>
      <w:r>
        <w:t>Министр</w:t>
      </w:r>
    </w:p>
    <w:p w14:paraId="09BEB7AA" w14:textId="77777777" w:rsidR="00BD5777" w:rsidRDefault="00BD5777">
      <w:pPr>
        <w:pStyle w:val="ConsPlusNormal"/>
        <w:jc w:val="right"/>
      </w:pPr>
      <w:proofErr w:type="spellStart"/>
      <w:r>
        <w:t>А.Г.Самарин</w:t>
      </w:r>
      <w:proofErr w:type="spellEnd"/>
    </w:p>
    <w:p w14:paraId="74989D11" w14:textId="77777777" w:rsidR="00BD5777" w:rsidRDefault="00BD5777">
      <w:pPr>
        <w:pStyle w:val="ConsPlusNormal"/>
        <w:jc w:val="right"/>
      </w:pPr>
    </w:p>
    <w:p w14:paraId="1DCE8ABE" w14:textId="77777777" w:rsidR="00BD5777" w:rsidRDefault="00BD5777">
      <w:pPr>
        <w:pStyle w:val="ConsPlusNormal"/>
        <w:jc w:val="right"/>
      </w:pPr>
    </w:p>
    <w:p w14:paraId="17AD4E5A" w14:textId="77777777" w:rsidR="00BD5777" w:rsidRDefault="00BD5777">
      <w:pPr>
        <w:pStyle w:val="ConsPlusNormal"/>
        <w:jc w:val="right"/>
      </w:pPr>
    </w:p>
    <w:p w14:paraId="6EA3966E" w14:textId="77777777" w:rsidR="00BD5777" w:rsidRDefault="00BD5777">
      <w:pPr>
        <w:pStyle w:val="ConsPlusNormal"/>
        <w:jc w:val="right"/>
      </w:pPr>
    </w:p>
    <w:p w14:paraId="14CEDB98" w14:textId="77777777" w:rsidR="00BD5777" w:rsidRDefault="00BD5777">
      <w:pPr>
        <w:pStyle w:val="ConsPlusNormal"/>
        <w:jc w:val="right"/>
      </w:pPr>
    </w:p>
    <w:p w14:paraId="5ECB23C5" w14:textId="77777777" w:rsidR="00BD5777" w:rsidRDefault="00BD5777">
      <w:pPr>
        <w:pStyle w:val="ConsPlusNormal"/>
        <w:jc w:val="right"/>
        <w:outlineLvl w:val="0"/>
      </w:pPr>
      <w:r>
        <w:t>Приложение</w:t>
      </w:r>
    </w:p>
    <w:p w14:paraId="32281655" w14:textId="77777777" w:rsidR="00BD5777" w:rsidRDefault="00BD5777">
      <w:pPr>
        <w:pStyle w:val="ConsPlusNormal"/>
        <w:jc w:val="right"/>
      </w:pPr>
      <w:r>
        <w:t>к приказу</w:t>
      </w:r>
    </w:p>
    <w:p w14:paraId="46ED8595" w14:textId="77777777" w:rsidR="00BD5777" w:rsidRDefault="00BD5777">
      <w:pPr>
        <w:pStyle w:val="ConsPlusNormal"/>
        <w:jc w:val="right"/>
      </w:pPr>
      <w:r>
        <w:t>министерства культуры и архивного дела</w:t>
      </w:r>
    </w:p>
    <w:p w14:paraId="212A82A4" w14:textId="77777777" w:rsidR="00BD5777" w:rsidRDefault="00BD5777">
      <w:pPr>
        <w:pStyle w:val="ConsPlusNormal"/>
        <w:jc w:val="right"/>
      </w:pPr>
      <w:r>
        <w:t>Сахалинской области</w:t>
      </w:r>
    </w:p>
    <w:p w14:paraId="76E29B6D" w14:textId="77777777" w:rsidR="00BD5777" w:rsidRDefault="00BD5777">
      <w:pPr>
        <w:pStyle w:val="ConsPlusNormal"/>
        <w:jc w:val="right"/>
      </w:pPr>
      <w:r>
        <w:t>от 11.09.2017 N 13</w:t>
      </w:r>
    </w:p>
    <w:p w14:paraId="6E719A3C" w14:textId="77777777" w:rsidR="00BD5777" w:rsidRDefault="00BD5777">
      <w:pPr>
        <w:pStyle w:val="ConsPlusNormal"/>
        <w:jc w:val="center"/>
      </w:pPr>
    </w:p>
    <w:p w14:paraId="1736D088" w14:textId="77777777" w:rsidR="00BD5777" w:rsidRDefault="00BD5777">
      <w:pPr>
        <w:pStyle w:val="ConsPlusTitle"/>
        <w:jc w:val="center"/>
      </w:pPr>
      <w:bookmarkStart w:id="1" w:name="P34"/>
      <w:bookmarkEnd w:id="1"/>
      <w:r>
        <w:t>ПОРЯДОК</w:t>
      </w:r>
    </w:p>
    <w:p w14:paraId="2CEAB811" w14:textId="77777777" w:rsidR="00BD5777" w:rsidRDefault="00BD5777">
      <w:pPr>
        <w:pStyle w:val="ConsPlusTitle"/>
        <w:jc w:val="center"/>
      </w:pPr>
      <w:r>
        <w:t>УВЕДОМЛЕНИЯ ПРЕДСТАВИТЕЛЯ НАНИМАТЕЛЯ О ФАКТАХ ОБРАЩЕНИЯ</w:t>
      </w:r>
    </w:p>
    <w:p w14:paraId="43A422AB" w14:textId="77777777" w:rsidR="00BD5777" w:rsidRDefault="00BD5777">
      <w:pPr>
        <w:pStyle w:val="ConsPlusTitle"/>
        <w:jc w:val="center"/>
      </w:pPr>
      <w:r>
        <w:t>В ЦЕЛЯХ СКЛОНЕНИЯ ГОСУДАРСТВЕННЫХ ГРАЖДАНСКИХ СЛУЖАЩИХ</w:t>
      </w:r>
    </w:p>
    <w:p w14:paraId="0AD2C055" w14:textId="77777777" w:rsidR="00BD5777" w:rsidRDefault="00BD5777">
      <w:pPr>
        <w:pStyle w:val="ConsPlusTitle"/>
        <w:jc w:val="center"/>
      </w:pPr>
      <w:r>
        <w:t>МИНИСТЕРСТВА КУЛЬТУРЫ И АРХИВНОГО ДЕЛА САХАЛИНСКОЙ ОБЛАСТИ</w:t>
      </w:r>
    </w:p>
    <w:p w14:paraId="522937EC" w14:textId="77777777" w:rsidR="00BD5777" w:rsidRDefault="00BD5777">
      <w:pPr>
        <w:pStyle w:val="ConsPlusTitle"/>
        <w:jc w:val="center"/>
      </w:pPr>
      <w:r>
        <w:t>К СОВЕРШЕНИЮ КОРРУПЦИОННЫХ ПРАВОНАРУШЕНИЙ</w:t>
      </w:r>
    </w:p>
    <w:p w14:paraId="125337AC" w14:textId="77777777" w:rsidR="00BD5777" w:rsidRDefault="00BD57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5777" w14:paraId="4C089F3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7A48" w14:textId="77777777" w:rsidR="00BD5777" w:rsidRDefault="00BD57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E9DC" w14:textId="77777777" w:rsidR="00BD5777" w:rsidRDefault="00BD57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BE5E43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632F2CD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культуры и архивного дела Сахалинской области</w:t>
            </w:r>
          </w:p>
          <w:p w14:paraId="5B9980BB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13.02.2020 </w:t>
            </w:r>
            <w:hyperlink r:id="rId1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29.09.2021 </w:t>
            </w:r>
            <w:hyperlink r:id="rId12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731B" w14:textId="77777777" w:rsidR="00BD5777" w:rsidRDefault="00BD5777"/>
        </w:tc>
      </w:tr>
    </w:tbl>
    <w:p w14:paraId="01D1A521" w14:textId="77777777" w:rsidR="00BD5777" w:rsidRDefault="00BD5777">
      <w:pPr>
        <w:pStyle w:val="ConsPlusNormal"/>
        <w:ind w:firstLine="540"/>
        <w:jc w:val="both"/>
      </w:pPr>
    </w:p>
    <w:p w14:paraId="62B89EC7" w14:textId="77777777" w:rsidR="00BD5777" w:rsidRDefault="00BD5777">
      <w:pPr>
        <w:pStyle w:val="ConsPlusNormal"/>
        <w:ind w:firstLine="540"/>
        <w:jc w:val="both"/>
      </w:pPr>
      <w:r>
        <w:t xml:space="preserve">1. Порядок уведомления представителя нанимателя о фактах обращения в целях склонения государственных гражданских служащих министерства культуры и архивного дела Сахалинской области к совершению коррупционных правонарушений (далее - Порядок, гражданские служащие, министерство) разработан в соответствии с </w:t>
      </w:r>
      <w:hyperlink r:id="rId13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коррупции".</w:t>
      </w:r>
    </w:p>
    <w:p w14:paraId="5FB0368C" w14:textId="77777777" w:rsidR="00BD5777" w:rsidRDefault="00BD5777">
      <w:pPr>
        <w:pStyle w:val="ConsPlusNormal"/>
        <w:spacing w:before="220"/>
        <w:ind w:firstLine="540"/>
        <w:jc w:val="both"/>
      </w:pPr>
      <w:r>
        <w:t>2. Обязанность уведомлять представителя нанимателя обо всех случаях обращения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проверка, возлагается на гражданских служащих.</w:t>
      </w:r>
    </w:p>
    <w:p w14:paraId="06298C2E" w14:textId="77777777" w:rsidR="00BD5777" w:rsidRDefault="00BD5777">
      <w:pPr>
        <w:pStyle w:val="ConsPlusNormal"/>
        <w:spacing w:before="220"/>
        <w:ind w:firstLine="540"/>
        <w:jc w:val="both"/>
      </w:pPr>
      <w:r>
        <w:t>3. Гражданские служащие, которым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Порядком.</w:t>
      </w:r>
    </w:p>
    <w:p w14:paraId="02F362BC" w14:textId="77777777" w:rsidR="00BD5777" w:rsidRDefault="00BD5777">
      <w:pPr>
        <w:pStyle w:val="ConsPlusNormal"/>
        <w:spacing w:before="220"/>
        <w:ind w:firstLine="540"/>
        <w:jc w:val="both"/>
      </w:pPr>
      <w:r>
        <w:t>4. Уведомление о фактах обращения в целях склонения к совершению коррупционных правонарушений осуществляется гражданскими служащими в письменной форме.</w:t>
      </w:r>
    </w:p>
    <w:p w14:paraId="4E1F653E" w14:textId="77777777" w:rsidR="00BD5777" w:rsidRDefault="003960A8">
      <w:pPr>
        <w:pStyle w:val="ConsPlusNormal"/>
        <w:spacing w:before="220"/>
        <w:ind w:firstLine="540"/>
        <w:jc w:val="both"/>
      </w:pPr>
      <w:hyperlink w:anchor="P105" w:history="1">
        <w:r w:rsidR="00BD5777">
          <w:rPr>
            <w:color w:val="0000FF"/>
          </w:rPr>
          <w:t>Уведомление</w:t>
        </w:r>
      </w:hyperlink>
      <w:r w:rsidR="00BD5777">
        <w:t xml:space="preserve"> о фактах обращения в целях склонения к совершению коррупционных правонарушений (далее - уведомление) составляется в произвольной форме или по рекомендуемому образцу согласно приложению N 1 к настоящему Порядку незамедлительно (не позднее рабочего дня, следующего за днем, когда им стало известно о фактах обращения в целях склонения к совершению коррупционных правонарушений), а если указанное обращение поступило вне служебного времени, незамедлительно при первой возможности путем передачи уведомления гражданскими служащими лицам, ответственным за работу по профилактике коррупционных и иных правонарушений в министерстве.</w:t>
      </w:r>
    </w:p>
    <w:p w14:paraId="257BD60B" w14:textId="77777777" w:rsidR="00BD5777" w:rsidRDefault="00BD5777">
      <w:pPr>
        <w:pStyle w:val="ConsPlusNormal"/>
        <w:jc w:val="both"/>
      </w:pPr>
      <w:r>
        <w:t xml:space="preserve">(в ред. Приказов Министерства культуры и архивного дела Сахалинской области от 20.01.2020 </w:t>
      </w:r>
      <w:hyperlink r:id="rId14" w:history="1">
        <w:r>
          <w:rPr>
            <w:color w:val="0000FF"/>
          </w:rPr>
          <w:t>N 3</w:t>
        </w:r>
      </w:hyperlink>
      <w:r>
        <w:t xml:space="preserve">, от 13.02.2020 </w:t>
      </w:r>
      <w:hyperlink r:id="rId15" w:history="1">
        <w:r>
          <w:rPr>
            <w:color w:val="0000FF"/>
          </w:rPr>
          <w:t>N 8</w:t>
        </w:r>
      </w:hyperlink>
      <w:r>
        <w:t>)</w:t>
      </w:r>
    </w:p>
    <w:p w14:paraId="1ACF184C" w14:textId="77777777" w:rsidR="00BD5777" w:rsidRDefault="00BD577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культуры и архивного дела Сахалинской области от 20.01.2020 N 3.</w:t>
      </w:r>
    </w:p>
    <w:p w14:paraId="15E3ED36" w14:textId="77777777" w:rsidR="00BD5777" w:rsidRDefault="00BD5777">
      <w:pPr>
        <w:pStyle w:val="ConsPlusNormal"/>
        <w:spacing w:before="220"/>
        <w:ind w:firstLine="540"/>
        <w:jc w:val="both"/>
      </w:pPr>
      <w:r>
        <w:t>При нахождении гражданского служащего в командировке, отпуске, вне места прохождения службы по иным основаниям, установленным законодательством Российской Федерации, гражданский служащий обязан уведомить представителя нанимателя незамедлительно с момента прибытия к месту прохождения службы.</w:t>
      </w:r>
    </w:p>
    <w:p w14:paraId="640FDCAC" w14:textId="77777777" w:rsidR="00BD5777" w:rsidRDefault="00BD5777">
      <w:pPr>
        <w:pStyle w:val="ConsPlusNormal"/>
        <w:spacing w:before="220"/>
        <w:ind w:firstLine="540"/>
        <w:jc w:val="both"/>
      </w:pPr>
      <w:r>
        <w:t>5. В уведомлении должны быть отражены следующие сведения:</w:t>
      </w:r>
    </w:p>
    <w:p w14:paraId="4F91AB31" w14:textId="77777777" w:rsidR="00BD5777" w:rsidRDefault="00BD5777">
      <w:pPr>
        <w:pStyle w:val="ConsPlusNormal"/>
        <w:spacing w:before="220"/>
        <w:ind w:firstLine="540"/>
        <w:jc w:val="both"/>
      </w:pPr>
      <w:r>
        <w:t>фамилия, имя, отчество (при наличии) гражданского служащего, представившего уведомление о факте обращения к нему каких-либо лиц в целях склонения гражданского служащего к совершению коррупционного правонарушения (далее - уведомление), его должность, место жительства и телефон;</w:t>
      </w:r>
    </w:p>
    <w:p w14:paraId="2261688B" w14:textId="77777777" w:rsidR="00BD5777" w:rsidRDefault="00BD5777">
      <w:pPr>
        <w:pStyle w:val="ConsPlusNormal"/>
        <w:spacing w:before="220"/>
        <w:ind w:firstLine="540"/>
        <w:jc w:val="both"/>
      </w:pPr>
      <w:r>
        <w:t>описание обстоятельств и условий,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14:paraId="0DF46C00" w14:textId="77777777" w:rsidR="00BD5777" w:rsidRDefault="00BD5777">
      <w:pPr>
        <w:pStyle w:val="ConsPlusNormal"/>
        <w:spacing w:before="220"/>
        <w:ind w:firstLine="540"/>
        <w:jc w:val="both"/>
      </w:pPr>
      <w:r>
        <w:lastRenderedPageBreak/>
        <w:t>подробные сведения о коррупционных правонарушениях, которые должен был бы совершить гражданский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подлог);</w:t>
      </w:r>
    </w:p>
    <w:p w14:paraId="74DFE4C2" w14:textId="77777777" w:rsidR="00BD5777" w:rsidRDefault="00BD5777">
      <w:pPr>
        <w:pStyle w:val="ConsPlusNormal"/>
        <w:spacing w:before="220"/>
        <w:ind w:firstLine="540"/>
        <w:jc w:val="both"/>
      </w:pPr>
      <w: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14:paraId="4C57DF7C" w14:textId="77777777" w:rsidR="00BD5777" w:rsidRDefault="00BD5777">
      <w:pPr>
        <w:pStyle w:val="ConsPlusNormal"/>
        <w:spacing w:before="220"/>
        <w:ind w:firstLine="540"/>
        <w:jc w:val="both"/>
      </w:pPr>
      <w:r>
        <w:t>способ (подкуп, угроза, обещание, обман, насилие) и обстоятельства (телефонный разговор, личная встреча, почтовое отправление)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14:paraId="62257F5F" w14:textId="77777777" w:rsidR="00BD5777" w:rsidRDefault="00BD5777">
      <w:pPr>
        <w:pStyle w:val="ConsPlusNormal"/>
        <w:spacing w:before="220"/>
        <w:ind w:firstLine="540"/>
        <w:jc w:val="both"/>
      </w:pPr>
      <w:r>
        <w:t>дата заполнения уведомления;</w:t>
      </w:r>
    </w:p>
    <w:p w14:paraId="53944BDB" w14:textId="77777777" w:rsidR="00BD5777" w:rsidRDefault="00BD5777">
      <w:pPr>
        <w:pStyle w:val="ConsPlusNormal"/>
        <w:spacing w:before="220"/>
        <w:ind w:firstLine="540"/>
        <w:jc w:val="both"/>
      </w:pPr>
      <w:r>
        <w:t>подпись гражданского служащего, представившего уведомление.</w:t>
      </w:r>
    </w:p>
    <w:p w14:paraId="7B2F036C" w14:textId="77777777" w:rsidR="00BD5777" w:rsidRDefault="00BD5777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гражданских служащих к совершению коррупционных правонарушений.</w:t>
      </w:r>
    </w:p>
    <w:p w14:paraId="55A33188" w14:textId="77777777" w:rsidR="00BD5777" w:rsidRDefault="00BD5777">
      <w:pPr>
        <w:pStyle w:val="ConsPlusNormal"/>
        <w:spacing w:before="220"/>
        <w:ind w:firstLine="540"/>
        <w:jc w:val="both"/>
      </w:pPr>
      <w:r>
        <w:t xml:space="preserve">6. Согласно </w:t>
      </w:r>
      <w:hyperlink r:id="rId17" w:history="1">
        <w:r>
          <w:rPr>
            <w:color w:val="0000FF"/>
          </w:rPr>
          <w:t>части 3 статьи 9</w:t>
        </w:r>
      </w:hyperlink>
      <w:r>
        <w:t xml:space="preserve"> Федерального закона от 25.12.2008 N 273-ФЗ "О противодействии коррупции" невыполнение гражданским Служащим обязанности уведомлять представителя нанимателя о фактах склонения к совершению коррупционных правонарушений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14:paraId="70B00C70" w14:textId="77777777" w:rsidR="00BD5777" w:rsidRDefault="00BD5777">
      <w:pPr>
        <w:pStyle w:val="ConsPlusNormal"/>
        <w:spacing w:before="220"/>
        <w:ind w:firstLine="540"/>
        <w:jc w:val="both"/>
      </w:pPr>
      <w:r>
        <w:t>7. Уведомление направляется на имя представителя нанимателя.</w:t>
      </w:r>
    </w:p>
    <w:p w14:paraId="2CDA2351" w14:textId="77777777" w:rsidR="00BD5777" w:rsidRDefault="00BD5777">
      <w:pPr>
        <w:pStyle w:val="ConsPlusNormal"/>
        <w:spacing w:before="220"/>
        <w:ind w:firstLine="540"/>
        <w:jc w:val="both"/>
      </w:pPr>
      <w:r>
        <w:t xml:space="preserve">8. Уведомление регистрируется в </w:t>
      </w:r>
      <w:hyperlink w:anchor="P165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гражданских служащих к совершению коррупционных правонарушений (приложение N 2 к настоящему Порядку) (далее - Журнал).</w:t>
      </w:r>
    </w:p>
    <w:p w14:paraId="4789B35E" w14:textId="77777777" w:rsidR="00BD5777" w:rsidRDefault="00BD5777">
      <w:pPr>
        <w:pStyle w:val="ConsPlusNormal"/>
        <w:spacing w:before="220"/>
        <w:ind w:firstLine="540"/>
        <w:jc w:val="both"/>
      </w:pPr>
      <w:r>
        <w:t>Регистрация уведомления осуществляется специалистом в день его поступления в Журнале.</w:t>
      </w:r>
    </w:p>
    <w:p w14:paraId="08B2E7EE" w14:textId="77777777" w:rsidR="00BD5777" w:rsidRDefault="00BD5777">
      <w:pPr>
        <w:pStyle w:val="ConsPlusNormal"/>
        <w:spacing w:before="220"/>
        <w:ind w:firstLine="540"/>
        <w:jc w:val="both"/>
      </w:pPr>
      <w:r>
        <w:t>Листы журнала регистрации должны быть пронумерованы, прошнурованы и скреплены печатью министерства.</w:t>
      </w:r>
    </w:p>
    <w:p w14:paraId="52785393" w14:textId="77777777" w:rsidR="00BD5777" w:rsidRDefault="00BD5777">
      <w:pPr>
        <w:pStyle w:val="ConsPlusNormal"/>
        <w:spacing w:before="220"/>
        <w:ind w:firstLine="540"/>
        <w:jc w:val="both"/>
      </w:pPr>
      <w:r>
        <w:t xml:space="preserve">9. После регистрации уведомления в Журнале заполняется </w:t>
      </w:r>
      <w:hyperlink w:anchor="P222" w:history="1">
        <w:r>
          <w:rPr>
            <w:color w:val="0000FF"/>
          </w:rPr>
          <w:t>талон</w:t>
        </w:r>
      </w:hyperlink>
      <w:r>
        <w:t>, который состоит из двух частей: талона-корешка и талона-уведомления (приложение N 3 к настоящему Порядку).</w:t>
      </w:r>
    </w:p>
    <w:p w14:paraId="6D2B1E7E" w14:textId="77777777" w:rsidR="00BD5777" w:rsidRDefault="00BD5777">
      <w:pPr>
        <w:pStyle w:val="ConsPlusNormal"/>
        <w:spacing w:before="220"/>
        <w:ind w:firstLine="540"/>
        <w:jc w:val="both"/>
      </w:pPr>
      <w:r>
        <w:t>Гражданскому служащему выдается под роспись талон-уведомление с указанием данных о лице, принявшем уведомление, даты и времени его регистрации, а талон-корешок остается у лиц, ответственных за работу по профилактике коррупционных и иных правонарушений в министерстве.</w:t>
      </w:r>
    </w:p>
    <w:p w14:paraId="2A3DBDCA" w14:textId="77777777" w:rsidR="00BD5777" w:rsidRDefault="00BD5777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14:paraId="1DA6A528" w14:textId="77777777" w:rsidR="00BD5777" w:rsidRDefault="00BD5777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14:paraId="1D1AC0E8" w14:textId="77777777" w:rsidR="00BD5777" w:rsidRDefault="00BD5777">
      <w:pPr>
        <w:pStyle w:val="ConsPlusNormal"/>
        <w:spacing w:before="220"/>
        <w:ind w:firstLine="540"/>
        <w:jc w:val="both"/>
      </w:pPr>
      <w:r>
        <w:t>10. Конфиденциальность полученных сведений обеспечивается лицами, ответственными за работу по профилактике коррупционных и иных правонарушений в министерстве.</w:t>
      </w:r>
    </w:p>
    <w:p w14:paraId="266741CD" w14:textId="77777777" w:rsidR="00BD5777" w:rsidRDefault="00BD5777">
      <w:pPr>
        <w:pStyle w:val="ConsPlusNormal"/>
        <w:spacing w:before="220"/>
        <w:ind w:firstLine="540"/>
        <w:jc w:val="both"/>
      </w:pPr>
      <w:r>
        <w:t xml:space="preserve">11. Зарегистрированное уведомление не позднее дня, следующего за днем регистрации (за исключением нерабочих дней), передается на рассмотрение представителю нанимателя или лицу, </w:t>
      </w:r>
      <w:r>
        <w:lastRenderedPageBreak/>
        <w:t>его замещающему, для принятия решения об организации проверки содержащихся в нем сведений (далее - проверка).</w:t>
      </w:r>
    </w:p>
    <w:p w14:paraId="62540DD1" w14:textId="77777777" w:rsidR="00BD5777" w:rsidRDefault="00BD5777">
      <w:pPr>
        <w:pStyle w:val="ConsPlusNormal"/>
        <w:spacing w:before="220"/>
        <w:ind w:firstLine="540"/>
        <w:jc w:val="both"/>
      </w:pPr>
      <w:r>
        <w:t>12. Организация проверки осуществляется лицами, ответственными за работу по профилактике коррупционных и иных правонарушений в министерстве, по поручению представителя нанимателя во взаимодействии, при необходимости, с другими структурными подразделениями путем:</w:t>
      </w:r>
    </w:p>
    <w:p w14:paraId="4DA2FB8B" w14:textId="77777777" w:rsidR="00BD5777" w:rsidRDefault="00BD5777">
      <w:pPr>
        <w:pStyle w:val="ConsPlusNormal"/>
        <w:spacing w:before="220"/>
        <w:ind w:firstLine="540"/>
        <w:jc w:val="both"/>
      </w:pPr>
      <w:r>
        <w:t>- проведения бесед с гражданским служащим министерства, подавшим уведомление (указанным в уведомлении);</w:t>
      </w:r>
    </w:p>
    <w:p w14:paraId="0098DD90" w14:textId="77777777" w:rsidR="00BD5777" w:rsidRDefault="00BD5777">
      <w:pPr>
        <w:pStyle w:val="ConsPlusNormal"/>
        <w:spacing w:before="220"/>
        <w:ind w:firstLine="540"/>
        <w:jc w:val="both"/>
      </w:pPr>
      <w:r>
        <w:t>- получения от гражданского служащего министерства пояснений по сведениям, изложенным в уведомлении.</w:t>
      </w:r>
    </w:p>
    <w:p w14:paraId="03789D88" w14:textId="77777777" w:rsidR="00BD5777" w:rsidRDefault="00BD5777">
      <w:pPr>
        <w:pStyle w:val="ConsPlusNormal"/>
        <w:spacing w:before="220"/>
        <w:ind w:firstLine="540"/>
        <w:jc w:val="both"/>
      </w:pPr>
      <w:r>
        <w:t>13. Проверка осуществляется лицами, ответственными за работу по профилактике коррупционных и иных правонарушений в министерстве, в пределах своих полномочий в срок, не превышающий 10 дней с даты его регистрации в Журнале.</w:t>
      </w:r>
    </w:p>
    <w:p w14:paraId="45401112" w14:textId="77777777" w:rsidR="00BD5777" w:rsidRDefault="00BD5777">
      <w:pPr>
        <w:pStyle w:val="ConsPlusNormal"/>
        <w:spacing w:before="220"/>
        <w:ind w:firstLine="540"/>
        <w:jc w:val="both"/>
      </w:pPr>
      <w:r>
        <w:t>По окончании проверки уведомление с приложением материалов проверки представляется представителю нанимателя или лицу, его замещающему, для принятия решения о направлении информации в органы прокуратуры или другие государственные органы.</w:t>
      </w:r>
    </w:p>
    <w:p w14:paraId="45DBBA63" w14:textId="77777777" w:rsidR="00BD5777" w:rsidRDefault="00BD5777">
      <w:pPr>
        <w:pStyle w:val="ConsPlusNormal"/>
        <w:spacing w:before="220"/>
        <w:ind w:firstLine="540"/>
        <w:jc w:val="both"/>
      </w:pPr>
      <w:r>
        <w:t>14. При принятии представителем нанимателя решения о направлении уведомления в органы прокуратуры или другие государственные органы отправка осуществляется не позднее 20 дней с даты его регистрации в Журнале.</w:t>
      </w:r>
    </w:p>
    <w:p w14:paraId="198A3033" w14:textId="77777777" w:rsidR="00BD5777" w:rsidRDefault="00BD5777">
      <w:pPr>
        <w:pStyle w:val="ConsPlusNormal"/>
        <w:jc w:val="right"/>
      </w:pPr>
    </w:p>
    <w:p w14:paraId="6567CBE6" w14:textId="77777777" w:rsidR="00BD5777" w:rsidRDefault="00BD5777">
      <w:pPr>
        <w:pStyle w:val="ConsPlusNormal"/>
        <w:jc w:val="right"/>
      </w:pPr>
    </w:p>
    <w:p w14:paraId="5A06194F" w14:textId="77777777" w:rsidR="00BD5777" w:rsidRDefault="00BD5777">
      <w:pPr>
        <w:pStyle w:val="ConsPlusNormal"/>
        <w:jc w:val="right"/>
      </w:pPr>
    </w:p>
    <w:p w14:paraId="3705D4F9" w14:textId="77777777" w:rsidR="00BD5777" w:rsidRDefault="00BD5777">
      <w:pPr>
        <w:pStyle w:val="ConsPlusNormal"/>
        <w:jc w:val="right"/>
      </w:pPr>
    </w:p>
    <w:p w14:paraId="75C83629" w14:textId="77777777" w:rsidR="00BD5777" w:rsidRDefault="00BD5777">
      <w:pPr>
        <w:pStyle w:val="ConsPlusNormal"/>
        <w:jc w:val="right"/>
      </w:pPr>
    </w:p>
    <w:p w14:paraId="1CD2BDB4" w14:textId="77777777" w:rsidR="00BD5777" w:rsidRDefault="00BD5777">
      <w:pPr>
        <w:pStyle w:val="ConsPlusNormal"/>
        <w:jc w:val="right"/>
        <w:outlineLvl w:val="1"/>
      </w:pPr>
      <w:r>
        <w:t>Приложение N 1</w:t>
      </w:r>
    </w:p>
    <w:p w14:paraId="5BC47124" w14:textId="77777777" w:rsidR="00BD5777" w:rsidRDefault="00BD5777">
      <w:pPr>
        <w:pStyle w:val="ConsPlusNormal"/>
        <w:jc w:val="right"/>
      </w:pPr>
      <w:r>
        <w:t>к Порядку</w:t>
      </w:r>
    </w:p>
    <w:p w14:paraId="1A354840" w14:textId="77777777" w:rsidR="00BD5777" w:rsidRDefault="00BD5777">
      <w:pPr>
        <w:pStyle w:val="ConsPlusNormal"/>
        <w:jc w:val="right"/>
      </w:pPr>
      <w:r>
        <w:t>уведомления представителя нанимателя</w:t>
      </w:r>
    </w:p>
    <w:p w14:paraId="09216E62" w14:textId="77777777" w:rsidR="00BD5777" w:rsidRDefault="00BD5777">
      <w:pPr>
        <w:pStyle w:val="ConsPlusNormal"/>
        <w:jc w:val="right"/>
      </w:pPr>
      <w:r>
        <w:t>о фактах обращения в целях склонения</w:t>
      </w:r>
    </w:p>
    <w:p w14:paraId="629462BE" w14:textId="77777777" w:rsidR="00BD5777" w:rsidRDefault="00BD5777">
      <w:pPr>
        <w:pStyle w:val="ConsPlusNormal"/>
        <w:jc w:val="right"/>
      </w:pPr>
      <w:r>
        <w:t>государственных гражданских служащих</w:t>
      </w:r>
    </w:p>
    <w:p w14:paraId="719CF540" w14:textId="77777777" w:rsidR="00BD5777" w:rsidRDefault="00BD5777">
      <w:pPr>
        <w:pStyle w:val="ConsPlusNormal"/>
        <w:jc w:val="right"/>
      </w:pPr>
      <w:r>
        <w:t>к совершению коррупционных правонарушений,</w:t>
      </w:r>
    </w:p>
    <w:p w14:paraId="2D799D79" w14:textId="77777777" w:rsidR="00BD5777" w:rsidRDefault="00BD5777">
      <w:pPr>
        <w:pStyle w:val="ConsPlusNormal"/>
        <w:jc w:val="right"/>
      </w:pPr>
      <w:r>
        <w:t>утвержденному приказом</w:t>
      </w:r>
    </w:p>
    <w:p w14:paraId="2D9B034D" w14:textId="77777777" w:rsidR="00BD5777" w:rsidRDefault="00BD5777">
      <w:pPr>
        <w:pStyle w:val="ConsPlusNormal"/>
        <w:jc w:val="right"/>
      </w:pPr>
      <w:r>
        <w:t>министерства культуры и архивного дела</w:t>
      </w:r>
    </w:p>
    <w:p w14:paraId="2EDA5A5E" w14:textId="77777777" w:rsidR="00BD5777" w:rsidRDefault="00BD5777">
      <w:pPr>
        <w:pStyle w:val="ConsPlusNormal"/>
        <w:jc w:val="right"/>
      </w:pPr>
      <w:r>
        <w:t>Сахалинской области</w:t>
      </w:r>
    </w:p>
    <w:p w14:paraId="09C9A73C" w14:textId="77777777" w:rsidR="00BD5777" w:rsidRDefault="00BD5777">
      <w:pPr>
        <w:pStyle w:val="ConsPlusNormal"/>
        <w:jc w:val="right"/>
      </w:pPr>
      <w:r>
        <w:t>от 11.09.2017 N 13</w:t>
      </w:r>
    </w:p>
    <w:p w14:paraId="18216F88" w14:textId="77777777" w:rsidR="00BD5777" w:rsidRDefault="00BD57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5777" w14:paraId="53E2F26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79DD" w14:textId="77777777" w:rsidR="00BD5777" w:rsidRDefault="00BD57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FBBC" w14:textId="77777777" w:rsidR="00BD5777" w:rsidRDefault="00BD57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393D15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2E903AE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культуры и архивного дела Сахалинской области</w:t>
            </w:r>
          </w:p>
          <w:p w14:paraId="603EF4C3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>от 29.09.2021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0D2C6" w14:textId="77777777" w:rsidR="00BD5777" w:rsidRDefault="00BD5777"/>
        </w:tc>
      </w:tr>
    </w:tbl>
    <w:p w14:paraId="44798E7D" w14:textId="77777777" w:rsidR="00BD5777" w:rsidRDefault="00BD5777">
      <w:pPr>
        <w:pStyle w:val="ConsPlusNormal"/>
        <w:jc w:val="right"/>
      </w:pPr>
    </w:p>
    <w:p w14:paraId="065C390A" w14:textId="77777777" w:rsidR="00BD5777" w:rsidRDefault="00BD5777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1B04F021" w14:textId="77777777" w:rsidR="00BD5777" w:rsidRDefault="00BD5777">
      <w:pPr>
        <w:pStyle w:val="ConsPlusNonformat"/>
        <w:jc w:val="both"/>
      </w:pPr>
      <w:r>
        <w:t xml:space="preserve">                                        (Ф.И.О. представителя нанимателя)</w:t>
      </w:r>
    </w:p>
    <w:p w14:paraId="277CDE02" w14:textId="77777777" w:rsidR="00BD5777" w:rsidRDefault="00BD5777">
      <w:pPr>
        <w:pStyle w:val="ConsPlusNonformat"/>
        <w:jc w:val="both"/>
      </w:pPr>
      <w:r>
        <w:t xml:space="preserve">                                      от __________________________________</w:t>
      </w:r>
    </w:p>
    <w:p w14:paraId="7C5DB928" w14:textId="77777777" w:rsidR="00BD5777" w:rsidRDefault="00BD5777">
      <w:pPr>
        <w:pStyle w:val="ConsPlusNonformat"/>
        <w:jc w:val="both"/>
      </w:pPr>
      <w:r>
        <w:t xml:space="preserve">                                        (Ф.И.О. государственного служащего,</w:t>
      </w:r>
    </w:p>
    <w:p w14:paraId="329529D8" w14:textId="77777777" w:rsidR="00BD5777" w:rsidRDefault="00BD5777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1F73161E" w14:textId="77777777" w:rsidR="00BD5777" w:rsidRDefault="00BD5777">
      <w:pPr>
        <w:pStyle w:val="ConsPlusNonformat"/>
        <w:jc w:val="both"/>
      </w:pPr>
      <w:r>
        <w:t xml:space="preserve">                                      должность, структурное подразделение,</w:t>
      </w:r>
    </w:p>
    <w:p w14:paraId="1D243DCA" w14:textId="77777777" w:rsidR="00BD5777" w:rsidRDefault="00BD5777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12632D67" w14:textId="77777777" w:rsidR="00BD5777" w:rsidRDefault="00BD5777">
      <w:pPr>
        <w:pStyle w:val="ConsPlusNonformat"/>
        <w:jc w:val="both"/>
      </w:pPr>
      <w:r>
        <w:t xml:space="preserve">                                           место жительства, телефон)</w:t>
      </w:r>
    </w:p>
    <w:p w14:paraId="01D172AF" w14:textId="77777777" w:rsidR="00BD5777" w:rsidRDefault="00BD5777">
      <w:pPr>
        <w:pStyle w:val="ConsPlusNonformat"/>
        <w:jc w:val="both"/>
      </w:pPr>
    </w:p>
    <w:p w14:paraId="5B2941C5" w14:textId="77777777" w:rsidR="00BD5777" w:rsidRDefault="00BD5777">
      <w:pPr>
        <w:pStyle w:val="ConsPlusNonformat"/>
        <w:jc w:val="both"/>
      </w:pPr>
      <w:bookmarkStart w:id="2" w:name="P105"/>
      <w:bookmarkEnd w:id="2"/>
      <w:r>
        <w:t xml:space="preserve">                                Уведомление</w:t>
      </w:r>
    </w:p>
    <w:p w14:paraId="58CD0420" w14:textId="77777777" w:rsidR="00BD5777" w:rsidRDefault="00BD5777">
      <w:pPr>
        <w:pStyle w:val="ConsPlusNonformat"/>
        <w:jc w:val="both"/>
      </w:pPr>
      <w:r>
        <w:t xml:space="preserve">                    о факте обращения в целях склонения</w:t>
      </w:r>
    </w:p>
    <w:p w14:paraId="4C241D23" w14:textId="77777777" w:rsidR="00BD5777" w:rsidRDefault="00BD5777">
      <w:pPr>
        <w:pStyle w:val="ConsPlusNonformat"/>
        <w:jc w:val="both"/>
      </w:pPr>
      <w:r>
        <w:lastRenderedPageBreak/>
        <w:t xml:space="preserve">                 к совершению коррупционных правонарушений</w:t>
      </w:r>
    </w:p>
    <w:p w14:paraId="207E9591" w14:textId="77777777" w:rsidR="00BD5777" w:rsidRDefault="00BD5777">
      <w:pPr>
        <w:pStyle w:val="ConsPlusNonformat"/>
        <w:jc w:val="both"/>
      </w:pPr>
      <w:r>
        <w:t xml:space="preserve">                  государственного гражданского служащего</w:t>
      </w:r>
    </w:p>
    <w:p w14:paraId="333CAAF3" w14:textId="77777777" w:rsidR="00BD5777" w:rsidRDefault="00BD5777">
      <w:pPr>
        <w:pStyle w:val="ConsPlusNonformat"/>
        <w:jc w:val="both"/>
      </w:pPr>
      <w:r>
        <w:t xml:space="preserve">                  министерства культуры и архивного дела</w:t>
      </w:r>
    </w:p>
    <w:p w14:paraId="39770CDC" w14:textId="77777777" w:rsidR="00BD5777" w:rsidRDefault="00BD5777">
      <w:pPr>
        <w:pStyle w:val="ConsPlusNonformat"/>
        <w:jc w:val="both"/>
      </w:pPr>
      <w:r>
        <w:t xml:space="preserve">                            Сахалинской области</w:t>
      </w:r>
    </w:p>
    <w:p w14:paraId="273532EF" w14:textId="77777777" w:rsidR="00BD5777" w:rsidRDefault="00BD5777">
      <w:pPr>
        <w:pStyle w:val="ConsPlusNonformat"/>
        <w:jc w:val="both"/>
      </w:pPr>
    </w:p>
    <w:p w14:paraId="3EEFBA97" w14:textId="77777777" w:rsidR="00BD5777" w:rsidRDefault="00BD5777">
      <w:pPr>
        <w:pStyle w:val="ConsPlusNonformat"/>
        <w:jc w:val="both"/>
      </w:pPr>
      <w:r>
        <w:t>Сообщаю, что:</w:t>
      </w:r>
    </w:p>
    <w:p w14:paraId="0DD5FC70" w14:textId="77777777" w:rsidR="00BD5777" w:rsidRDefault="00BD5777">
      <w:pPr>
        <w:pStyle w:val="ConsPlusNonformat"/>
        <w:jc w:val="both"/>
      </w:pPr>
      <w:r>
        <w:t>1. ________________________________________________________________________</w:t>
      </w:r>
    </w:p>
    <w:p w14:paraId="65421666" w14:textId="77777777" w:rsidR="00BD5777" w:rsidRDefault="00BD5777">
      <w:pPr>
        <w:pStyle w:val="ConsPlusNonformat"/>
        <w:jc w:val="both"/>
      </w:pPr>
      <w:r>
        <w:t xml:space="preserve">             (описание обстоятельств, при которых стало известно</w:t>
      </w:r>
    </w:p>
    <w:p w14:paraId="33622C5C" w14:textId="77777777" w:rsidR="00BD5777" w:rsidRDefault="00BD5777">
      <w:pPr>
        <w:pStyle w:val="ConsPlusNonformat"/>
        <w:jc w:val="both"/>
      </w:pPr>
      <w:r>
        <w:t>___________________________________________________________________________</w:t>
      </w:r>
    </w:p>
    <w:p w14:paraId="584C8F13" w14:textId="77777777" w:rsidR="00BD5777" w:rsidRDefault="00BD5777">
      <w:pPr>
        <w:pStyle w:val="ConsPlusNonformat"/>
        <w:jc w:val="both"/>
      </w:pPr>
      <w:r>
        <w:t xml:space="preserve">         о случаях обращения к гражданскому служащему министерства</w:t>
      </w:r>
    </w:p>
    <w:p w14:paraId="0C19BAF3" w14:textId="77777777" w:rsidR="00BD5777" w:rsidRDefault="00BD5777">
      <w:pPr>
        <w:pStyle w:val="ConsPlusNonformat"/>
        <w:jc w:val="both"/>
      </w:pPr>
      <w:r>
        <w:t>___________________________________________________________________________</w:t>
      </w:r>
    </w:p>
    <w:p w14:paraId="5225B718" w14:textId="77777777" w:rsidR="00BD5777" w:rsidRDefault="00BD5777">
      <w:pPr>
        <w:pStyle w:val="ConsPlusNonformat"/>
        <w:jc w:val="both"/>
      </w:pPr>
      <w:r>
        <w:t xml:space="preserve">      в связи с исполнением им служебных обязанностей каких-либо лиц</w:t>
      </w:r>
    </w:p>
    <w:p w14:paraId="0BEE041D" w14:textId="77777777" w:rsidR="00BD5777" w:rsidRDefault="00BD5777">
      <w:pPr>
        <w:pStyle w:val="ConsPlusNonformat"/>
        <w:jc w:val="both"/>
      </w:pPr>
      <w:r>
        <w:t>___________________________________________________________________________</w:t>
      </w:r>
    </w:p>
    <w:p w14:paraId="452091B2" w14:textId="77777777" w:rsidR="00BD5777" w:rsidRDefault="00BD5777">
      <w:pPr>
        <w:pStyle w:val="ConsPlusNonformat"/>
        <w:jc w:val="both"/>
      </w:pPr>
      <w:r>
        <w:t xml:space="preserve">     в целях склонения его к совершению коррупционного правонарушения,</w:t>
      </w:r>
    </w:p>
    <w:p w14:paraId="0D82263F" w14:textId="77777777" w:rsidR="00BD5777" w:rsidRDefault="00BD5777">
      <w:pPr>
        <w:pStyle w:val="ConsPlusNonformat"/>
        <w:jc w:val="both"/>
      </w:pPr>
      <w:r>
        <w:t>___________________________________________________________________________</w:t>
      </w:r>
    </w:p>
    <w:p w14:paraId="5501E46D" w14:textId="77777777" w:rsidR="00BD5777" w:rsidRDefault="00BD5777">
      <w:pPr>
        <w:pStyle w:val="ConsPlusNonformat"/>
        <w:jc w:val="both"/>
      </w:pPr>
      <w:r>
        <w:t xml:space="preserve">                    дата, место, время, другие условия)</w:t>
      </w:r>
    </w:p>
    <w:p w14:paraId="44A50383" w14:textId="77777777" w:rsidR="00BD5777" w:rsidRDefault="00BD5777">
      <w:pPr>
        <w:pStyle w:val="ConsPlusNonformat"/>
        <w:jc w:val="both"/>
      </w:pPr>
      <w:r>
        <w:t>2. ________________________________________________________________________</w:t>
      </w:r>
    </w:p>
    <w:p w14:paraId="0984913C" w14:textId="77777777" w:rsidR="00BD5777" w:rsidRDefault="00BD5777">
      <w:pPr>
        <w:pStyle w:val="ConsPlusNonformat"/>
        <w:jc w:val="both"/>
      </w:pPr>
      <w:r>
        <w:t xml:space="preserve">             (подробные сведения о коррупционных правонарушениях,</w:t>
      </w:r>
    </w:p>
    <w:p w14:paraId="3DC459B4" w14:textId="77777777" w:rsidR="00BD5777" w:rsidRDefault="00BD5777">
      <w:pPr>
        <w:pStyle w:val="ConsPlusNonformat"/>
        <w:jc w:val="both"/>
      </w:pPr>
      <w:r>
        <w:t>___________________________________________________________________________</w:t>
      </w:r>
    </w:p>
    <w:p w14:paraId="30B21CFE" w14:textId="77777777" w:rsidR="00BD5777" w:rsidRDefault="00BD5777">
      <w:pPr>
        <w:pStyle w:val="ConsPlusNonformat"/>
        <w:jc w:val="both"/>
      </w:pPr>
      <w:r>
        <w:t xml:space="preserve">     которые должен был бы совершить гражданский служащий министерства</w:t>
      </w:r>
    </w:p>
    <w:p w14:paraId="3C0F0481" w14:textId="77777777" w:rsidR="00BD5777" w:rsidRDefault="00BD5777">
      <w:pPr>
        <w:pStyle w:val="ConsPlusNonformat"/>
        <w:jc w:val="both"/>
      </w:pPr>
      <w:r>
        <w:t xml:space="preserve">                        по просьбе обратившихся лиц</w:t>
      </w:r>
    </w:p>
    <w:p w14:paraId="272CA69A" w14:textId="77777777" w:rsidR="00BD5777" w:rsidRDefault="00BD5777">
      <w:pPr>
        <w:pStyle w:val="ConsPlusNonformat"/>
        <w:jc w:val="both"/>
      </w:pPr>
      <w:r>
        <w:t>3. ________________________________________________________________________</w:t>
      </w:r>
    </w:p>
    <w:p w14:paraId="77001E56" w14:textId="77777777" w:rsidR="00BD5777" w:rsidRDefault="00BD5777">
      <w:pPr>
        <w:pStyle w:val="ConsPlusNonformat"/>
        <w:jc w:val="both"/>
      </w:pPr>
      <w:r>
        <w:t xml:space="preserve">           (все известные сведения о физическом (юридическом) лице,</w:t>
      </w:r>
    </w:p>
    <w:p w14:paraId="5A98B284" w14:textId="77777777" w:rsidR="00BD5777" w:rsidRDefault="00BD5777">
      <w:pPr>
        <w:pStyle w:val="ConsPlusNonformat"/>
        <w:jc w:val="both"/>
      </w:pPr>
      <w:r>
        <w:t>___________________________________________________________________________</w:t>
      </w:r>
    </w:p>
    <w:p w14:paraId="2F0553BC" w14:textId="77777777" w:rsidR="00BD5777" w:rsidRDefault="00BD5777">
      <w:pPr>
        <w:pStyle w:val="ConsPlusNonformat"/>
        <w:jc w:val="both"/>
      </w:pPr>
      <w:r>
        <w:t xml:space="preserve">                склоняющем к коррупционным правонарушениям)</w:t>
      </w:r>
    </w:p>
    <w:p w14:paraId="7A6A2EB5" w14:textId="77777777" w:rsidR="00BD5777" w:rsidRDefault="00BD5777">
      <w:pPr>
        <w:pStyle w:val="ConsPlusNonformat"/>
        <w:jc w:val="both"/>
      </w:pPr>
      <w:r>
        <w:t>4. ________________________________________________________________________</w:t>
      </w:r>
    </w:p>
    <w:p w14:paraId="568EC6AB" w14:textId="77777777" w:rsidR="00BD5777" w:rsidRDefault="00BD5777">
      <w:pPr>
        <w:pStyle w:val="ConsPlusNonformat"/>
        <w:jc w:val="both"/>
      </w:pPr>
      <w:r>
        <w:t xml:space="preserve">      (способ и обстоятельства склонения к коррупционным правонарушениям</w:t>
      </w:r>
    </w:p>
    <w:p w14:paraId="3E688422" w14:textId="77777777" w:rsidR="00BD5777" w:rsidRDefault="00BD5777">
      <w:pPr>
        <w:pStyle w:val="ConsPlusNonformat"/>
        <w:jc w:val="both"/>
      </w:pPr>
      <w:r>
        <w:t>___________________________________________________________________________</w:t>
      </w:r>
    </w:p>
    <w:p w14:paraId="4AA1E96A" w14:textId="77777777" w:rsidR="00BD5777" w:rsidRDefault="00BD5777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14:paraId="408451E9" w14:textId="77777777" w:rsidR="00BD5777" w:rsidRDefault="00BD5777">
      <w:pPr>
        <w:pStyle w:val="ConsPlusNonformat"/>
        <w:jc w:val="both"/>
      </w:pPr>
      <w:r>
        <w:t>___________________________________________________________________________</w:t>
      </w:r>
    </w:p>
    <w:p w14:paraId="2F473FA5" w14:textId="77777777" w:rsidR="00BD5777" w:rsidRDefault="00BD5777">
      <w:pPr>
        <w:pStyle w:val="ConsPlusNonformat"/>
        <w:jc w:val="both"/>
      </w:pPr>
      <w:r>
        <w:t xml:space="preserve">    принять предложение лица о совершении коррупционных правонарушений)</w:t>
      </w:r>
    </w:p>
    <w:p w14:paraId="5B617B46" w14:textId="77777777" w:rsidR="00BD5777" w:rsidRDefault="00BD5777">
      <w:pPr>
        <w:pStyle w:val="ConsPlusNonformat"/>
        <w:jc w:val="both"/>
      </w:pPr>
      <w:r>
        <w:t>___________________________________________________________________________</w:t>
      </w:r>
    </w:p>
    <w:p w14:paraId="45C32092" w14:textId="77777777" w:rsidR="00BD5777" w:rsidRDefault="00BD5777">
      <w:pPr>
        <w:pStyle w:val="ConsPlusNonformat"/>
        <w:jc w:val="both"/>
      </w:pPr>
    </w:p>
    <w:p w14:paraId="69C54958" w14:textId="77777777" w:rsidR="00BD5777" w:rsidRDefault="00BD5777">
      <w:pPr>
        <w:pStyle w:val="ConsPlusNonformat"/>
        <w:jc w:val="both"/>
      </w:pPr>
      <w:r>
        <w:t>Приложение:</w:t>
      </w:r>
    </w:p>
    <w:p w14:paraId="509B99AC" w14:textId="77777777" w:rsidR="00BD5777" w:rsidRDefault="00BD5777">
      <w:pPr>
        <w:pStyle w:val="ConsPlusNonformat"/>
        <w:jc w:val="both"/>
      </w:pPr>
      <w:r>
        <w:t>___________________________________________________________________________</w:t>
      </w:r>
    </w:p>
    <w:p w14:paraId="7C633A1E" w14:textId="77777777" w:rsidR="00BD5777" w:rsidRDefault="00BD5777">
      <w:pPr>
        <w:pStyle w:val="ConsPlusNonformat"/>
        <w:jc w:val="both"/>
      </w:pPr>
      <w:r>
        <w:t xml:space="preserve">                     (перечень прилагаемых материалов)</w:t>
      </w:r>
    </w:p>
    <w:p w14:paraId="05B97A8D" w14:textId="77777777" w:rsidR="00BD5777" w:rsidRDefault="00BD5777">
      <w:pPr>
        <w:pStyle w:val="ConsPlusNonformat"/>
        <w:jc w:val="both"/>
      </w:pPr>
    </w:p>
    <w:p w14:paraId="379F2B32" w14:textId="77777777" w:rsidR="00BD5777" w:rsidRDefault="00BD5777">
      <w:pPr>
        <w:pStyle w:val="ConsPlusNonformat"/>
        <w:jc w:val="both"/>
      </w:pPr>
      <w:r>
        <w:t>____________________  _____________________  ______________________________</w:t>
      </w:r>
    </w:p>
    <w:p w14:paraId="7048EAF0" w14:textId="77777777" w:rsidR="00BD5777" w:rsidRDefault="00BD5777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(подпись)             (инициалы и фамилия)</w:t>
      </w:r>
    </w:p>
    <w:p w14:paraId="3869E7DB" w14:textId="77777777" w:rsidR="00BD5777" w:rsidRDefault="00BD5777">
      <w:pPr>
        <w:pStyle w:val="ConsPlusNormal"/>
        <w:jc w:val="right"/>
      </w:pPr>
    </w:p>
    <w:p w14:paraId="51F0A156" w14:textId="77777777" w:rsidR="00BD5777" w:rsidRDefault="00BD5777">
      <w:pPr>
        <w:pStyle w:val="ConsPlusNormal"/>
        <w:jc w:val="right"/>
      </w:pPr>
    </w:p>
    <w:p w14:paraId="176A45D9" w14:textId="77777777" w:rsidR="00BD5777" w:rsidRDefault="00BD5777">
      <w:pPr>
        <w:pStyle w:val="ConsPlusNormal"/>
        <w:jc w:val="right"/>
      </w:pPr>
    </w:p>
    <w:p w14:paraId="630654FF" w14:textId="77777777" w:rsidR="00BD5777" w:rsidRDefault="00BD5777">
      <w:pPr>
        <w:pStyle w:val="ConsPlusNormal"/>
        <w:jc w:val="right"/>
      </w:pPr>
    </w:p>
    <w:p w14:paraId="04F79933" w14:textId="77777777" w:rsidR="00BD5777" w:rsidRDefault="00BD5777">
      <w:pPr>
        <w:pStyle w:val="ConsPlusNormal"/>
        <w:jc w:val="right"/>
      </w:pPr>
    </w:p>
    <w:p w14:paraId="29BCF5D9" w14:textId="77777777" w:rsidR="00BD5777" w:rsidRDefault="00BD5777">
      <w:pPr>
        <w:pStyle w:val="ConsPlusNormal"/>
        <w:jc w:val="right"/>
        <w:outlineLvl w:val="1"/>
      </w:pPr>
      <w:r>
        <w:t>Приложение N 2</w:t>
      </w:r>
    </w:p>
    <w:p w14:paraId="513041C6" w14:textId="77777777" w:rsidR="00BD5777" w:rsidRDefault="00BD5777">
      <w:pPr>
        <w:pStyle w:val="ConsPlusNormal"/>
        <w:jc w:val="right"/>
      </w:pPr>
      <w:r>
        <w:t>к Порядку</w:t>
      </w:r>
    </w:p>
    <w:p w14:paraId="43582EC2" w14:textId="77777777" w:rsidR="00BD5777" w:rsidRDefault="00BD5777">
      <w:pPr>
        <w:pStyle w:val="ConsPlusNormal"/>
        <w:jc w:val="right"/>
      </w:pPr>
      <w:r>
        <w:t>уведомления представителя нанимателя</w:t>
      </w:r>
    </w:p>
    <w:p w14:paraId="29069C8C" w14:textId="77777777" w:rsidR="00BD5777" w:rsidRDefault="00BD5777">
      <w:pPr>
        <w:pStyle w:val="ConsPlusNormal"/>
        <w:jc w:val="right"/>
      </w:pPr>
      <w:r>
        <w:t>о фактах обращения в целях склонения</w:t>
      </w:r>
    </w:p>
    <w:p w14:paraId="7DB0790D" w14:textId="77777777" w:rsidR="00BD5777" w:rsidRDefault="00BD5777">
      <w:pPr>
        <w:pStyle w:val="ConsPlusNormal"/>
        <w:jc w:val="right"/>
      </w:pPr>
      <w:r>
        <w:t>государственных гражданских служащих</w:t>
      </w:r>
    </w:p>
    <w:p w14:paraId="7620F1E3" w14:textId="77777777" w:rsidR="00BD5777" w:rsidRDefault="00BD5777">
      <w:pPr>
        <w:pStyle w:val="ConsPlusNormal"/>
        <w:jc w:val="right"/>
      </w:pPr>
      <w:r>
        <w:t>к совершению коррупционных правонарушений,</w:t>
      </w:r>
    </w:p>
    <w:p w14:paraId="68EC8F91" w14:textId="77777777" w:rsidR="00BD5777" w:rsidRDefault="00BD5777">
      <w:pPr>
        <w:pStyle w:val="ConsPlusNormal"/>
        <w:jc w:val="right"/>
      </w:pPr>
      <w:r>
        <w:t>утвержденному приказом</w:t>
      </w:r>
    </w:p>
    <w:p w14:paraId="564CA27D" w14:textId="77777777" w:rsidR="00BD5777" w:rsidRDefault="00BD5777">
      <w:pPr>
        <w:pStyle w:val="ConsPlusNormal"/>
        <w:jc w:val="right"/>
      </w:pPr>
      <w:r>
        <w:t>министерства культуры и архивного дела</w:t>
      </w:r>
    </w:p>
    <w:p w14:paraId="55027611" w14:textId="77777777" w:rsidR="00BD5777" w:rsidRDefault="00BD5777">
      <w:pPr>
        <w:pStyle w:val="ConsPlusNormal"/>
        <w:jc w:val="right"/>
      </w:pPr>
      <w:r>
        <w:t>Сахалинской области</w:t>
      </w:r>
    </w:p>
    <w:p w14:paraId="5A785027" w14:textId="77777777" w:rsidR="00BD5777" w:rsidRDefault="00BD5777">
      <w:pPr>
        <w:pStyle w:val="ConsPlusNormal"/>
        <w:jc w:val="right"/>
      </w:pPr>
      <w:r>
        <w:t>от 11.09.2017 N 13</w:t>
      </w:r>
    </w:p>
    <w:p w14:paraId="54A7CA2C" w14:textId="77777777" w:rsidR="00BD5777" w:rsidRDefault="00BD57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5777" w14:paraId="593E63D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EA4D" w14:textId="77777777" w:rsidR="00BD5777" w:rsidRDefault="00BD57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7086" w14:textId="77777777" w:rsidR="00BD5777" w:rsidRDefault="00BD57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29BBBD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014338E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культуры и архивного дела Сахалинской области</w:t>
            </w:r>
          </w:p>
          <w:p w14:paraId="220A85A9" w14:textId="77777777" w:rsidR="00BD5777" w:rsidRDefault="00BD5777">
            <w:pPr>
              <w:pStyle w:val="ConsPlusNormal"/>
              <w:jc w:val="center"/>
            </w:pPr>
            <w:r>
              <w:rPr>
                <w:color w:val="392C69"/>
              </w:rPr>
              <w:t>от 29.09.2021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6B48" w14:textId="77777777" w:rsidR="00BD5777" w:rsidRDefault="00BD5777"/>
        </w:tc>
      </w:tr>
    </w:tbl>
    <w:p w14:paraId="4988781C" w14:textId="77777777" w:rsidR="00BD5777" w:rsidRDefault="00BD5777">
      <w:pPr>
        <w:pStyle w:val="ConsPlusNormal"/>
        <w:jc w:val="center"/>
      </w:pPr>
    </w:p>
    <w:p w14:paraId="13749793" w14:textId="77777777" w:rsidR="00BD5777" w:rsidRDefault="00BD5777">
      <w:pPr>
        <w:pStyle w:val="ConsPlusNormal"/>
        <w:jc w:val="center"/>
      </w:pPr>
      <w:bookmarkStart w:id="3" w:name="P165"/>
      <w:bookmarkEnd w:id="3"/>
      <w:r>
        <w:lastRenderedPageBreak/>
        <w:t>ЖУРНАЛ</w:t>
      </w:r>
    </w:p>
    <w:p w14:paraId="7AE7AE3A" w14:textId="77777777" w:rsidR="00BD5777" w:rsidRDefault="00BD5777">
      <w:pPr>
        <w:pStyle w:val="ConsPlusNormal"/>
        <w:jc w:val="center"/>
      </w:pPr>
      <w:r>
        <w:t>регистрации уведомлений</w:t>
      </w:r>
    </w:p>
    <w:p w14:paraId="2513E062" w14:textId="77777777" w:rsidR="00BD5777" w:rsidRDefault="00BD5777">
      <w:pPr>
        <w:pStyle w:val="ConsPlusNormal"/>
        <w:jc w:val="center"/>
      </w:pPr>
      <w:r>
        <w:t>государственных гражданских служащих</w:t>
      </w:r>
    </w:p>
    <w:p w14:paraId="0693C614" w14:textId="77777777" w:rsidR="00BD5777" w:rsidRDefault="00BD5777">
      <w:pPr>
        <w:pStyle w:val="ConsPlusNormal"/>
        <w:jc w:val="center"/>
      </w:pPr>
      <w:r>
        <w:t>министерства культуры и архивного дела Сахалинской области</w:t>
      </w:r>
    </w:p>
    <w:p w14:paraId="6E22A2C3" w14:textId="77777777" w:rsidR="00BD5777" w:rsidRDefault="00BD5777">
      <w:pPr>
        <w:pStyle w:val="ConsPlusNormal"/>
        <w:jc w:val="center"/>
      </w:pPr>
      <w:r>
        <w:t>о фактах обращения к ним в целях склонения</w:t>
      </w:r>
    </w:p>
    <w:p w14:paraId="41CB0734" w14:textId="77777777" w:rsidR="00BD5777" w:rsidRDefault="00BD5777">
      <w:pPr>
        <w:pStyle w:val="ConsPlusNormal"/>
        <w:jc w:val="center"/>
      </w:pPr>
      <w:r>
        <w:t>к совершению коррупционных правонарушений</w:t>
      </w:r>
    </w:p>
    <w:p w14:paraId="24E0332E" w14:textId="77777777" w:rsidR="00BD5777" w:rsidRDefault="00BD577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907"/>
        <w:gridCol w:w="2041"/>
        <w:gridCol w:w="850"/>
        <w:gridCol w:w="850"/>
        <w:gridCol w:w="1531"/>
        <w:gridCol w:w="1531"/>
      </w:tblGrid>
      <w:tr w:rsidR="00BD5777" w14:paraId="5A61289C" w14:textId="77777777">
        <w:tc>
          <w:tcPr>
            <w:tcW w:w="510" w:type="dxa"/>
            <w:vMerge w:val="restart"/>
          </w:tcPr>
          <w:p w14:paraId="481824A8" w14:textId="77777777" w:rsidR="00BD5777" w:rsidRDefault="00BD57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14:paraId="61431CAB" w14:textId="77777777" w:rsidR="00BD5777" w:rsidRDefault="00BD5777">
            <w:pPr>
              <w:pStyle w:val="ConsPlusNormal"/>
              <w:jc w:val="center"/>
            </w:pPr>
            <w:r>
              <w:t>Номер и дата талона</w:t>
            </w:r>
          </w:p>
        </w:tc>
        <w:tc>
          <w:tcPr>
            <w:tcW w:w="4648" w:type="dxa"/>
            <w:gridSpan w:val="4"/>
          </w:tcPr>
          <w:p w14:paraId="66AFAB94" w14:textId="77777777" w:rsidR="00BD5777" w:rsidRDefault="00BD5777">
            <w:pPr>
              <w:pStyle w:val="ConsPlusNormal"/>
              <w:jc w:val="center"/>
            </w:pPr>
            <w:r>
              <w:t>Сведения о государственном гражданском служащем, подавшем уведомление</w:t>
            </w:r>
          </w:p>
        </w:tc>
        <w:tc>
          <w:tcPr>
            <w:tcW w:w="1531" w:type="dxa"/>
            <w:vMerge w:val="restart"/>
          </w:tcPr>
          <w:p w14:paraId="7C563656" w14:textId="77777777" w:rsidR="00BD5777" w:rsidRDefault="00BD5777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31" w:type="dxa"/>
            <w:vMerge w:val="restart"/>
          </w:tcPr>
          <w:p w14:paraId="126F7ED3" w14:textId="77777777" w:rsidR="00BD5777" w:rsidRDefault="00BD5777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BD5777" w14:paraId="41E96D61" w14:textId="77777777">
        <w:tc>
          <w:tcPr>
            <w:tcW w:w="510" w:type="dxa"/>
            <w:vMerge/>
          </w:tcPr>
          <w:p w14:paraId="5C5FDF35" w14:textId="77777777" w:rsidR="00BD5777" w:rsidRDefault="00BD5777"/>
        </w:tc>
        <w:tc>
          <w:tcPr>
            <w:tcW w:w="850" w:type="dxa"/>
            <w:vMerge/>
          </w:tcPr>
          <w:p w14:paraId="6502DBBA" w14:textId="77777777" w:rsidR="00BD5777" w:rsidRDefault="00BD5777"/>
        </w:tc>
        <w:tc>
          <w:tcPr>
            <w:tcW w:w="907" w:type="dxa"/>
          </w:tcPr>
          <w:p w14:paraId="39B468DB" w14:textId="77777777" w:rsidR="00BD5777" w:rsidRDefault="00BD577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41" w:type="dxa"/>
          </w:tcPr>
          <w:p w14:paraId="59275DD1" w14:textId="77777777" w:rsidR="00BD5777" w:rsidRDefault="00BD577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850" w:type="dxa"/>
          </w:tcPr>
          <w:p w14:paraId="564706F9" w14:textId="77777777" w:rsidR="00BD5777" w:rsidRDefault="00BD577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50" w:type="dxa"/>
          </w:tcPr>
          <w:p w14:paraId="7DE35572" w14:textId="77777777" w:rsidR="00BD5777" w:rsidRDefault="00BD577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531" w:type="dxa"/>
            <w:vMerge/>
          </w:tcPr>
          <w:p w14:paraId="1551F233" w14:textId="77777777" w:rsidR="00BD5777" w:rsidRDefault="00BD5777"/>
        </w:tc>
        <w:tc>
          <w:tcPr>
            <w:tcW w:w="1531" w:type="dxa"/>
            <w:vMerge/>
          </w:tcPr>
          <w:p w14:paraId="03C544B4" w14:textId="77777777" w:rsidR="00BD5777" w:rsidRDefault="00BD5777"/>
        </w:tc>
      </w:tr>
      <w:tr w:rsidR="00BD5777" w14:paraId="5969175F" w14:textId="77777777">
        <w:tc>
          <w:tcPr>
            <w:tcW w:w="510" w:type="dxa"/>
          </w:tcPr>
          <w:p w14:paraId="331600B9" w14:textId="77777777" w:rsidR="00BD5777" w:rsidRDefault="00BD57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2694EB" w14:textId="77777777" w:rsidR="00BD5777" w:rsidRDefault="00BD57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592BE1CC" w14:textId="77777777" w:rsidR="00BD5777" w:rsidRDefault="00BD57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14:paraId="038234A4" w14:textId="77777777" w:rsidR="00BD5777" w:rsidRDefault="00BD57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52A2FC6" w14:textId="77777777" w:rsidR="00BD5777" w:rsidRDefault="00BD57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E77A19D" w14:textId="77777777" w:rsidR="00BD5777" w:rsidRDefault="00BD57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14:paraId="3E7FBFFA" w14:textId="77777777" w:rsidR="00BD5777" w:rsidRDefault="00BD57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14:paraId="45F4BFA6" w14:textId="77777777" w:rsidR="00BD5777" w:rsidRDefault="00BD5777">
            <w:pPr>
              <w:pStyle w:val="ConsPlusNormal"/>
              <w:jc w:val="center"/>
            </w:pPr>
            <w:r>
              <w:t>8</w:t>
            </w:r>
          </w:p>
        </w:tc>
      </w:tr>
      <w:tr w:rsidR="00BD5777" w14:paraId="1F01216A" w14:textId="77777777">
        <w:tc>
          <w:tcPr>
            <w:tcW w:w="510" w:type="dxa"/>
          </w:tcPr>
          <w:p w14:paraId="2FB29013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704DE657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778A95B5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2041" w:type="dxa"/>
          </w:tcPr>
          <w:p w14:paraId="1A9E3592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4279DC69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58096EBA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14:paraId="7CE9B374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14:paraId="2C9659D6" w14:textId="77777777" w:rsidR="00BD5777" w:rsidRDefault="00BD5777">
            <w:pPr>
              <w:pStyle w:val="ConsPlusNormal"/>
              <w:jc w:val="center"/>
            </w:pPr>
          </w:p>
        </w:tc>
      </w:tr>
      <w:tr w:rsidR="00BD5777" w14:paraId="45E82039" w14:textId="77777777">
        <w:tc>
          <w:tcPr>
            <w:tcW w:w="510" w:type="dxa"/>
          </w:tcPr>
          <w:p w14:paraId="096B9B9B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03D305A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46749229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2041" w:type="dxa"/>
          </w:tcPr>
          <w:p w14:paraId="011801D9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110B8042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1440DB8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14:paraId="2ACEEB21" w14:textId="77777777" w:rsidR="00BD5777" w:rsidRDefault="00BD5777">
            <w:pPr>
              <w:pStyle w:val="ConsPlusNormal"/>
              <w:jc w:val="center"/>
            </w:pPr>
          </w:p>
        </w:tc>
        <w:tc>
          <w:tcPr>
            <w:tcW w:w="1531" w:type="dxa"/>
          </w:tcPr>
          <w:p w14:paraId="5F1F1150" w14:textId="77777777" w:rsidR="00BD5777" w:rsidRDefault="00BD5777">
            <w:pPr>
              <w:pStyle w:val="ConsPlusNormal"/>
              <w:jc w:val="center"/>
            </w:pPr>
          </w:p>
        </w:tc>
      </w:tr>
    </w:tbl>
    <w:p w14:paraId="752915B4" w14:textId="77777777" w:rsidR="00BD5777" w:rsidRDefault="00BD5777">
      <w:pPr>
        <w:pStyle w:val="ConsPlusNormal"/>
        <w:jc w:val="right"/>
      </w:pPr>
    </w:p>
    <w:p w14:paraId="443282EA" w14:textId="77777777" w:rsidR="00BD5777" w:rsidRDefault="00BD5777">
      <w:pPr>
        <w:pStyle w:val="ConsPlusNormal"/>
        <w:jc w:val="right"/>
      </w:pPr>
    </w:p>
    <w:p w14:paraId="60D533D5" w14:textId="77777777" w:rsidR="00BD5777" w:rsidRDefault="00BD5777">
      <w:pPr>
        <w:pStyle w:val="ConsPlusNormal"/>
        <w:jc w:val="right"/>
      </w:pPr>
    </w:p>
    <w:p w14:paraId="6E3250A3" w14:textId="77777777" w:rsidR="00BD5777" w:rsidRDefault="00BD5777">
      <w:pPr>
        <w:pStyle w:val="ConsPlusNormal"/>
        <w:jc w:val="right"/>
      </w:pPr>
    </w:p>
    <w:p w14:paraId="1B4C6A63" w14:textId="77777777" w:rsidR="00BD5777" w:rsidRDefault="00BD5777">
      <w:pPr>
        <w:pStyle w:val="ConsPlusNormal"/>
        <w:jc w:val="right"/>
      </w:pPr>
    </w:p>
    <w:p w14:paraId="5D9A2477" w14:textId="77777777" w:rsidR="00BD5777" w:rsidRDefault="00BD5777">
      <w:pPr>
        <w:pStyle w:val="ConsPlusNormal"/>
        <w:jc w:val="right"/>
        <w:outlineLvl w:val="1"/>
      </w:pPr>
      <w:r>
        <w:t>Приложение N 3</w:t>
      </w:r>
    </w:p>
    <w:p w14:paraId="7D75D486" w14:textId="77777777" w:rsidR="00BD5777" w:rsidRDefault="00BD5777">
      <w:pPr>
        <w:pStyle w:val="ConsPlusNormal"/>
        <w:jc w:val="right"/>
      </w:pPr>
      <w:r>
        <w:t>к Порядку</w:t>
      </w:r>
    </w:p>
    <w:p w14:paraId="2C671D14" w14:textId="77777777" w:rsidR="00BD5777" w:rsidRDefault="00BD5777">
      <w:pPr>
        <w:pStyle w:val="ConsPlusNormal"/>
        <w:jc w:val="right"/>
      </w:pPr>
      <w:r>
        <w:t>уведомления представителя нанимателя</w:t>
      </w:r>
    </w:p>
    <w:p w14:paraId="0AD3609C" w14:textId="77777777" w:rsidR="00BD5777" w:rsidRDefault="00BD5777">
      <w:pPr>
        <w:pStyle w:val="ConsPlusNormal"/>
        <w:jc w:val="right"/>
      </w:pPr>
      <w:r>
        <w:t>о фактах обращения в целях склонения</w:t>
      </w:r>
    </w:p>
    <w:p w14:paraId="6A2DFA11" w14:textId="77777777" w:rsidR="00BD5777" w:rsidRDefault="00BD5777">
      <w:pPr>
        <w:pStyle w:val="ConsPlusNormal"/>
        <w:jc w:val="right"/>
      </w:pPr>
      <w:r>
        <w:t>государственных гражданских служащих</w:t>
      </w:r>
    </w:p>
    <w:p w14:paraId="00DF3D44" w14:textId="77777777" w:rsidR="00BD5777" w:rsidRDefault="00BD5777">
      <w:pPr>
        <w:pStyle w:val="ConsPlusNormal"/>
        <w:jc w:val="right"/>
      </w:pPr>
      <w:r>
        <w:t>к совершению коррупционных правонарушений,</w:t>
      </w:r>
    </w:p>
    <w:p w14:paraId="0F3DFA13" w14:textId="77777777" w:rsidR="00BD5777" w:rsidRDefault="00BD5777">
      <w:pPr>
        <w:pStyle w:val="ConsPlusNormal"/>
        <w:jc w:val="right"/>
      </w:pPr>
      <w:r>
        <w:t>утвержденному приказом</w:t>
      </w:r>
    </w:p>
    <w:p w14:paraId="57AF705C" w14:textId="77777777" w:rsidR="00BD5777" w:rsidRDefault="00BD5777">
      <w:pPr>
        <w:pStyle w:val="ConsPlusNormal"/>
        <w:jc w:val="right"/>
      </w:pPr>
      <w:r>
        <w:t>министерства культуры и архивного дела</w:t>
      </w:r>
    </w:p>
    <w:p w14:paraId="00766D61" w14:textId="77777777" w:rsidR="00BD5777" w:rsidRDefault="00BD5777">
      <w:pPr>
        <w:pStyle w:val="ConsPlusNormal"/>
        <w:jc w:val="right"/>
      </w:pPr>
      <w:r>
        <w:t>Сахалинской области</w:t>
      </w:r>
    </w:p>
    <w:p w14:paraId="5A4EC5E7" w14:textId="77777777" w:rsidR="00BD5777" w:rsidRDefault="00BD5777">
      <w:pPr>
        <w:pStyle w:val="ConsPlusNormal"/>
        <w:jc w:val="right"/>
      </w:pPr>
      <w:r>
        <w:t>от 11.09.2017 N 13</w:t>
      </w:r>
    </w:p>
    <w:p w14:paraId="1B0B1A72" w14:textId="77777777" w:rsidR="00BD5777" w:rsidRDefault="00BD5777">
      <w:pPr>
        <w:pStyle w:val="ConsPlusNormal"/>
        <w:jc w:val="center"/>
      </w:pPr>
    </w:p>
    <w:p w14:paraId="14023918" w14:textId="77777777" w:rsidR="00BD5777" w:rsidRDefault="00BD577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3455119B" w14:textId="77777777" w:rsidR="00BD5777" w:rsidRDefault="00BD5777">
      <w:pPr>
        <w:pStyle w:val="ConsPlusNonformat"/>
        <w:jc w:val="both"/>
      </w:pPr>
      <w:bookmarkStart w:id="4" w:name="P222"/>
      <w:bookmarkEnd w:id="4"/>
      <w:r>
        <w:t>│           ТАЛОН-КОРЕШОК            │         ТАЛОН-УВЕДОМЛЕНИЕ          │</w:t>
      </w:r>
    </w:p>
    <w:p w14:paraId="3E913084" w14:textId="77777777" w:rsidR="00BD5777" w:rsidRDefault="00BD5777">
      <w:pPr>
        <w:pStyle w:val="ConsPlusNonformat"/>
        <w:jc w:val="both"/>
      </w:pPr>
      <w:r>
        <w:t>│                                    │                                    │</w:t>
      </w:r>
    </w:p>
    <w:p w14:paraId="62FEFD2F" w14:textId="77777777" w:rsidR="00BD5777" w:rsidRDefault="00BD5777">
      <w:pPr>
        <w:pStyle w:val="ConsPlusNonformat"/>
        <w:jc w:val="both"/>
      </w:pPr>
      <w:r>
        <w:t>│              N _____               │              N _____               │</w:t>
      </w:r>
    </w:p>
    <w:p w14:paraId="6B43EDFB" w14:textId="77777777" w:rsidR="00BD5777" w:rsidRDefault="00BD5777">
      <w:pPr>
        <w:pStyle w:val="ConsPlusNonformat"/>
        <w:jc w:val="both"/>
      </w:pPr>
      <w:r>
        <w:t>│                                    │                                    │</w:t>
      </w:r>
    </w:p>
    <w:p w14:paraId="280DA454" w14:textId="77777777" w:rsidR="00BD5777" w:rsidRDefault="00BD5777">
      <w:pPr>
        <w:pStyle w:val="ConsPlusNonformat"/>
        <w:jc w:val="both"/>
      </w:pPr>
      <w:r>
        <w:t>│ Уведомление принято от             │ Уведомление принято от             │</w:t>
      </w:r>
    </w:p>
    <w:p w14:paraId="2E6604F5" w14:textId="77777777" w:rsidR="00BD5777" w:rsidRDefault="00BD5777">
      <w:pPr>
        <w:pStyle w:val="ConsPlusNonformat"/>
        <w:jc w:val="both"/>
      </w:pPr>
      <w:r>
        <w:t>│ __________________________________ │ __________________________________ │</w:t>
      </w:r>
    </w:p>
    <w:p w14:paraId="1AD8E7B3" w14:textId="77777777" w:rsidR="00BD5777" w:rsidRDefault="00BD5777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Ф.И.О. гражданского служащего   │   (Ф.И.О. гражданского служащего   │</w:t>
      </w:r>
    </w:p>
    <w:p w14:paraId="0E3D7674" w14:textId="77777777" w:rsidR="00BD5777" w:rsidRDefault="00BD5777">
      <w:pPr>
        <w:pStyle w:val="ConsPlusNonformat"/>
        <w:jc w:val="both"/>
      </w:pPr>
      <w:r>
        <w:t>│ __________________________________ │ __________________________________ │</w:t>
      </w:r>
    </w:p>
    <w:p w14:paraId="66F5EAFF" w14:textId="77777777" w:rsidR="00BD5777" w:rsidRDefault="00BD5777">
      <w:pPr>
        <w:pStyle w:val="ConsPlusNonformat"/>
        <w:jc w:val="both"/>
      </w:pPr>
      <w:r>
        <w:t xml:space="preserve">│            </w:t>
      </w:r>
      <w:proofErr w:type="gramStart"/>
      <w:r>
        <w:t xml:space="preserve">министерства)   </w:t>
      </w:r>
      <w:proofErr w:type="gramEnd"/>
      <w:r>
        <w:t xml:space="preserve">        │            министерства)           │</w:t>
      </w:r>
    </w:p>
    <w:p w14:paraId="034534F2" w14:textId="77777777" w:rsidR="00BD5777" w:rsidRDefault="00BD5777">
      <w:pPr>
        <w:pStyle w:val="ConsPlusNonformat"/>
        <w:jc w:val="both"/>
      </w:pPr>
      <w:r>
        <w:t>│                                    │                                    │</w:t>
      </w:r>
    </w:p>
    <w:p w14:paraId="110CE881" w14:textId="77777777" w:rsidR="00BD5777" w:rsidRDefault="00BD5777">
      <w:pPr>
        <w:pStyle w:val="ConsPlusNonformat"/>
        <w:jc w:val="both"/>
      </w:pPr>
      <w:r>
        <w:t>│ Краткое содержание уведомления     │ Краткое содержание уведомления     │</w:t>
      </w:r>
    </w:p>
    <w:p w14:paraId="3740665F" w14:textId="77777777" w:rsidR="00BD5777" w:rsidRDefault="00BD5777">
      <w:pPr>
        <w:pStyle w:val="ConsPlusNonformat"/>
        <w:jc w:val="both"/>
      </w:pPr>
      <w:r>
        <w:t>│ __________________________________ │ __________________________________ │</w:t>
      </w:r>
    </w:p>
    <w:p w14:paraId="3CA41C42" w14:textId="77777777" w:rsidR="00BD5777" w:rsidRDefault="00BD5777">
      <w:pPr>
        <w:pStyle w:val="ConsPlusNonformat"/>
        <w:jc w:val="both"/>
      </w:pPr>
      <w:r>
        <w:t>│ __________________________________ │ __________________________________ │</w:t>
      </w:r>
    </w:p>
    <w:p w14:paraId="7EDCF055" w14:textId="77777777" w:rsidR="00BD5777" w:rsidRDefault="00BD5777">
      <w:pPr>
        <w:pStyle w:val="ConsPlusNonformat"/>
        <w:jc w:val="both"/>
      </w:pPr>
      <w:r>
        <w:t>│ __________________________________ │ __________________________________ │</w:t>
      </w:r>
    </w:p>
    <w:p w14:paraId="7CFCDD58" w14:textId="77777777" w:rsidR="00BD5777" w:rsidRDefault="00BD5777">
      <w:pPr>
        <w:pStyle w:val="ConsPlusNonformat"/>
        <w:jc w:val="both"/>
      </w:pPr>
      <w:r>
        <w:t>│                                    │                                    │</w:t>
      </w:r>
    </w:p>
    <w:p w14:paraId="0BC46B8A" w14:textId="77777777" w:rsidR="00BD5777" w:rsidRDefault="00BD5777">
      <w:pPr>
        <w:pStyle w:val="ConsPlusNonformat"/>
        <w:jc w:val="both"/>
      </w:pPr>
      <w:r>
        <w:t xml:space="preserve">│                                    │ Уведомление </w:t>
      </w:r>
      <w:proofErr w:type="gramStart"/>
      <w:r>
        <w:t xml:space="preserve">принято:   </w:t>
      </w:r>
      <w:proofErr w:type="gramEnd"/>
      <w:r>
        <w:t xml:space="preserve">            │</w:t>
      </w:r>
    </w:p>
    <w:p w14:paraId="095E3646" w14:textId="77777777" w:rsidR="00BD5777" w:rsidRDefault="00BD5777">
      <w:pPr>
        <w:pStyle w:val="ConsPlusNonformat"/>
        <w:jc w:val="both"/>
      </w:pPr>
      <w:r>
        <w:t>│                                    │ __________________________________ │</w:t>
      </w:r>
    </w:p>
    <w:p w14:paraId="7E54C430" w14:textId="77777777" w:rsidR="00BD5777" w:rsidRDefault="00BD5777">
      <w:pPr>
        <w:pStyle w:val="ConsPlusNonformat"/>
        <w:jc w:val="both"/>
      </w:pPr>
      <w:r>
        <w:t xml:space="preserve">│                                    │   </w:t>
      </w:r>
      <w:proofErr w:type="gramStart"/>
      <w:r>
        <w:t xml:space="preserve">   (</w:t>
      </w:r>
      <w:proofErr w:type="gramEnd"/>
      <w:r>
        <w:t>Ф.И.О., должность лица,      │</w:t>
      </w:r>
    </w:p>
    <w:p w14:paraId="14F75E73" w14:textId="77777777" w:rsidR="00BD5777" w:rsidRDefault="00BD5777">
      <w:pPr>
        <w:pStyle w:val="ConsPlusNonformat"/>
        <w:jc w:val="both"/>
      </w:pPr>
      <w:r>
        <w:t>│ __________________________________ │ __________________________________ │</w:t>
      </w:r>
    </w:p>
    <w:p w14:paraId="70EF22BD" w14:textId="77777777" w:rsidR="00BD5777" w:rsidRDefault="00BD5777">
      <w:pPr>
        <w:pStyle w:val="ConsPlusNonformat"/>
        <w:jc w:val="both"/>
      </w:pPr>
      <w:r>
        <w:t xml:space="preserve">│  </w:t>
      </w:r>
      <w:proofErr w:type="gramStart"/>
      <w:r>
        <w:t xml:space="preserve">   (</w:t>
      </w:r>
      <w:proofErr w:type="gramEnd"/>
      <w:r>
        <w:t>подпись и должность лица,     │       принявшего уведомление)      │</w:t>
      </w:r>
    </w:p>
    <w:p w14:paraId="21149902" w14:textId="77777777" w:rsidR="00BD5777" w:rsidRDefault="00BD5777">
      <w:pPr>
        <w:pStyle w:val="ConsPlusNonformat"/>
        <w:jc w:val="both"/>
      </w:pPr>
      <w:r>
        <w:t xml:space="preserve">│       принявшего </w:t>
      </w:r>
      <w:proofErr w:type="gramStart"/>
      <w:r>
        <w:t xml:space="preserve">уведомление)   </w:t>
      </w:r>
      <w:proofErr w:type="gramEnd"/>
      <w:r>
        <w:t xml:space="preserve">   │ __________________________________ │</w:t>
      </w:r>
    </w:p>
    <w:p w14:paraId="2E3EAE61" w14:textId="77777777" w:rsidR="00BD5777" w:rsidRDefault="00BD5777">
      <w:pPr>
        <w:pStyle w:val="ConsPlusNonformat"/>
        <w:jc w:val="both"/>
      </w:pPr>
      <w:r>
        <w:lastRenderedPageBreak/>
        <w:t xml:space="preserve">│                                    │      </w:t>
      </w:r>
      <w:proofErr w:type="gramStart"/>
      <w:r>
        <w:t xml:space="preserve">   (</w:t>
      </w:r>
      <w:proofErr w:type="gramEnd"/>
      <w:r>
        <w:t>номер по Журналу)         │</w:t>
      </w:r>
    </w:p>
    <w:p w14:paraId="35B4921C" w14:textId="77777777" w:rsidR="00BD5777" w:rsidRDefault="00BD5777">
      <w:pPr>
        <w:pStyle w:val="ConsPlusNonformat"/>
        <w:jc w:val="both"/>
      </w:pPr>
      <w:r>
        <w:t>│     "___" __________ 20___ г.      │                                    │</w:t>
      </w:r>
    </w:p>
    <w:p w14:paraId="6B5611F6" w14:textId="77777777" w:rsidR="00BD5777" w:rsidRDefault="00BD5777">
      <w:pPr>
        <w:pStyle w:val="ConsPlusNonformat"/>
        <w:jc w:val="both"/>
      </w:pPr>
      <w:r>
        <w:t>│                                    │     "___" __________ 20___ г.      │</w:t>
      </w:r>
    </w:p>
    <w:p w14:paraId="5FFC09BE" w14:textId="77777777" w:rsidR="00BD5777" w:rsidRDefault="00BD5777">
      <w:pPr>
        <w:pStyle w:val="ConsPlusNonformat"/>
        <w:jc w:val="both"/>
      </w:pPr>
      <w:r>
        <w:t>│ __________________________________ │                                    │</w:t>
      </w:r>
    </w:p>
    <w:p w14:paraId="630EB622" w14:textId="77777777" w:rsidR="00BD5777" w:rsidRDefault="00BD5777">
      <w:pPr>
        <w:pStyle w:val="ConsPlusNonformat"/>
        <w:jc w:val="both"/>
      </w:pPr>
      <w:r>
        <w:t xml:space="preserve">│  </w:t>
      </w:r>
      <w:proofErr w:type="gramStart"/>
      <w:r>
        <w:t xml:space="preserve">   (</w:t>
      </w:r>
      <w:proofErr w:type="gramEnd"/>
      <w:r>
        <w:t>подпись лица, получившего     │                                    │</w:t>
      </w:r>
    </w:p>
    <w:p w14:paraId="466E16B6" w14:textId="77777777" w:rsidR="00BD5777" w:rsidRDefault="00BD5777">
      <w:pPr>
        <w:pStyle w:val="ConsPlusNonformat"/>
        <w:jc w:val="both"/>
      </w:pPr>
      <w:r>
        <w:t>│         талон-</w:t>
      </w:r>
      <w:proofErr w:type="gramStart"/>
      <w:r>
        <w:t xml:space="preserve">уведомление)   </w:t>
      </w:r>
      <w:proofErr w:type="gramEnd"/>
      <w:r>
        <w:t xml:space="preserve">      │                                    │</w:t>
      </w:r>
    </w:p>
    <w:p w14:paraId="086A0E3A" w14:textId="77777777" w:rsidR="00BD5777" w:rsidRDefault="00BD5777">
      <w:pPr>
        <w:pStyle w:val="ConsPlusNonformat"/>
        <w:jc w:val="both"/>
      </w:pPr>
      <w:r>
        <w:t>│                                    │                                    │</w:t>
      </w:r>
    </w:p>
    <w:p w14:paraId="67B06CD5" w14:textId="77777777" w:rsidR="00BD5777" w:rsidRDefault="00BD5777">
      <w:pPr>
        <w:pStyle w:val="ConsPlusNonformat"/>
        <w:jc w:val="both"/>
      </w:pPr>
      <w:r>
        <w:t>│     "___" __________ 20___ г.      │ __________________________________ │</w:t>
      </w:r>
    </w:p>
    <w:p w14:paraId="764C1632" w14:textId="77777777" w:rsidR="00BD5777" w:rsidRDefault="00BD5777">
      <w:pPr>
        <w:pStyle w:val="ConsPlusNonformat"/>
        <w:jc w:val="both"/>
      </w:pPr>
      <w:r>
        <w:t xml:space="preserve">│                                    │  </w:t>
      </w:r>
      <w:proofErr w:type="gramStart"/>
      <w:r>
        <w:t xml:space="preserve">   (</w:t>
      </w:r>
      <w:proofErr w:type="gramEnd"/>
      <w:r>
        <w:t>подпись лица, принявшего      │</w:t>
      </w:r>
    </w:p>
    <w:p w14:paraId="5FFC6ECE" w14:textId="77777777" w:rsidR="00BD5777" w:rsidRDefault="00BD5777">
      <w:pPr>
        <w:pStyle w:val="ConsPlusNonformat"/>
        <w:jc w:val="both"/>
      </w:pPr>
      <w:r>
        <w:t xml:space="preserve">│                                    │            </w:t>
      </w:r>
      <w:proofErr w:type="gramStart"/>
      <w:r>
        <w:t xml:space="preserve">уведомление)   </w:t>
      </w:r>
      <w:proofErr w:type="gramEnd"/>
      <w:r>
        <w:t xml:space="preserve">         │</w:t>
      </w:r>
    </w:p>
    <w:p w14:paraId="7233AB60" w14:textId="77777777" w:rsidR="00BD5777" w:rsidRDefault="00BD577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14:paraId="43427A36" w14:textId="77777777" w:rsidR="00BD5777" w:rsidRDefault="00BD5777">
      <w:pPr>
        <w:pStyle w:val="ConsPlusNormal"/>
        <w:jc w:val="both"/>
      </w:pPr>
    </w:p>
    <w:p w14:paraId="685738AA" w14:textId="77777777" w:rsidR="00BD5777" w:rsidRDefault="00BD5777">
      <w:pPr>
        <w:pStyle w:val="ConsPlusNormal"/>
        <w:jc w:val="both"/>
      </w:pPr>
    </w:p>
    <w:p w14:paraId="7525C3CC" w14:textId="77777777" w:rsidR="00BD5777" w:rsidRDefault="00BD57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D5547B" w14:textId="77777777" w:rsidR="00542D25" w:rsidRDefault="003960A8"/>
    <w:sectPr w:rsidR="00542D25" w:rsidSect="0059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77"/>
    <w:rsid w:val="003960A8"/>
    <w:rsid w:val="003F68D5"/>
    <w:rsid w:val="005527F0"/>
    <w:rsid w:val="00AA296A"/>
    <w:rsid w:val="00BD5777"/>
    <w:rsid w:val="00E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2EF4"/>
  <w15:chartTrackingRefBased/>
  <w15:docId w15:val="{19AC36A8-F999-4491-BC50-F89BD58D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7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B7B74B87C57FD3B6CC7CF8C680EB8788FCBE3C2031C841EC26748DBB25CAB10ED5E50AFC651D8B0DF645940B2CF59CC18DB57ABE4CA38MFV2X" TargetMode="External"/><Relationship Id="rId13" Type="http://schemas.openxmlformats.org/officeDocument/2006/relationships/hyperlink" Target="consultantplus://offline/ref=131B7B74B87C57FD3B6CC7CF8C680EB8788FCBE3C2031C841EC26748DBB25CAB10ED5E50AFC651D8B0DF645940B2CF59CC18DB57ABE4CA38MFV2X" TargetMode="External"/><Relationship Id="rId18" Type="http://schemas.openxmlformats.org/officeDocument/2006/relationships/hyperlink" Target="consultantplus://offline/ref=131B7B74B87C57FD3B6CD9C29A0452B47B8C90EEC00114DA429E611F84E25AFE50AD5805EC825CD0B3D4300801EC96088053D757BDF8CB3AEDB72913M9V4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1B7B74B87C57FD3B6CD9C29A0452B47B8C90EEC00114DA429E611F84E25AFE50AD5805EC825CD0B3D4300800EC96088053D757BDF8CB3AEDB72913M9V4X" TargetMode="External"/><Relationship Id="rId12" Type="http://schemas.openxmlformats.org/officeDocument/2006/relationships/hyperlink" Target="consultantplus://offline/ref=131B7B74B87C57FD3B6CD9C29A0452B47B8C90EEC00114DA429E611F84E25AFE50AD5805EC825CD0B3D4300800EC96088053D757BDF8CB3AEDB72913M9V4X" TargetMode="External"/><Relationship Id="rId17" Type="http://schemas.openxmlformats.org/officeDocument/2006/relationships/hyperlink" Target="consultantplus://offline/ref=131B7B74B87C57FD3B6CC7CF8C680EB8788FCBE3C2031C841EC26748DBB25CAB10ED5E50AFC651D8B2DF645940B2CF59CC18DB57ABE4CA38MFV2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1B7B74B87C57FD3B6CD9C29A0452B47B8C90EEC80713D14B9D3C158CBB56FC57A20712EBCB50D1B3D431080FB3931D910BDA5FABE7CA24F1B52BM1V0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B7B74B87C57FD3B6CD9C29A0452B47B8C90EEC80816D6419D3C158CBB56FC57A20712EBCB50D1B3D4300D0FB3931D910BDA5FABE7CA24F1B52BM1V0X" TargetMode="External"/><Relationship Id="rId11" Type="http://schemas.openxmlformats.org/officeDocument/2006/relationships/hyperlink" Target="consultantplus://offline/ref=131B7B74B87C57FD3B6CD9C29A0452B47B8C90EEC80816D6419D3C158CBB56FC57A20712EBCB50D1B3D4300D0FB3931D910BDA5FABE7CA24F1B52BM1V0X" TargetMode="External"/><Relationship Id="rId5" Type="http://schemas.openxmlformats.org/officeDocument/2006/relationships/hyperlink" Target="consultantplus://offline/ref=131B7B74B87C57FD3B6CD9C29A0452B47B8C90EEC80713D14B9D3C158CBB56FC57A20712EBCB50D1B3D4300F0FB3931D910BDA5FABE7CA24F1B52BM1V0X" TargetMode="External"/><Relationship Id="rId15" Type="http://schemas.openxmlformats.org/officeDocument/2006/relationships/hyperlink" Target="consultantplus://offline/ref=131B7B74B87C57FD3B6CD9C29A0452B47B8C90EEC80816D6419D3C158CBB56FC57A20712EBCB50D1B3D4300D0FB3931D910BDA5FABE7CA24F1B52BM1V0X" TargetMode="External"/><Relationship Id="rId10" Type="http://schemas.openxmlformats.org/officeDocument/2006/relationships/hyperlink" Target="consultantplus://offline/ref=131B7B74B87C57FD3B6CD9C29A0452B47B8C90EEC80713D14B9D3C158CBB56FC57A20712EBCB50D1B3D4300F0FB3931D910BDA5FABE7CA24F1B52BM1V0X" TargetMode="External"/><Relationship Id="rId19" Type="http://schemas.openxmlformats.org/officeDocument/2006/relationships/hyperlink" Target="consultantplus://offline/ref=131B7B74B87C57FD3B6CD9C29A0452B47B8C90EEC00114DA429E611F84E25AFE50AD5805EC825CD0B3D4300802EC96088053D757BDF8CB3AEDB72913M9V4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1B7B74B87C57FD3B6CD9C29A0452B47B8C90EEC50711DA479D3C158CBB56FC57A20700EB935CD1BBCA31081AE5C25BMCV5X" TargetMode="External"/><Relationship Id="rId14" Type="http://schemas.openxmlformats.org/officeDocument/2006/relationships/hyperlink" Target="consultantplus://offline/ref=131B7B74B87C57FD3B6CD9C29A0452B47B8C90EEC80713D14B9D3C158CBB56FC57A20712EBCB50D1B3D430000FB3931D910BDA5FABE7CA24F1B52BM1V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Брагужина Екатерина Андреевна</dc:creator>
  <cp:keywords/>
  <dc:description/>
  <cp:lastModifiedBy>Наталья</cp:lastModifiedBy>
  <cp:revision>2</cp:revision>
  <dcterms:created xsi:type="dcterms:W3CDTF">2023-01-09T08:09:00Z</dcterms:created>
  <dcterms:modified xsi:type="dcterms:W3CDTF">2023-01-09T08:09:00Z</dcterms:modified>
</cp:coreProperties>
</file>